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58" w:rsidRDefault="00804F71" w:rsidP="00AF38B8">
      <w:pPr>
        <w:jc w:val="center"/>
        <w:rPr>
          <w:rFonts w:ascii="黑体" w:eastAsia="黑体" w:hAnsi="黑体"/>
          <w:sz w:val="36"/>
          <w:szCs w:val="36"/>
        </w:rPr>
      </w:pPr>
      <w:r w:rsidRPr="00E961C6">
        <w:rPr>
          <w:rFonts w:ascii="黑体" w:eastAsia="黑体" w:hAnsi="黑体" w:hint="eastAsia"/>
          <w:sz w:val="36"/>
          <w:szCs w:val="36"/>
        </w:rPr>
        <w:t>实验室条件改造（维修）零星工程项目</w:t>
      </w:r>
      <w:r w:rsidR="00A016EF">
        <w:rPr>
          <w:rFonts w:ascii="黑体" w:eastAsia="黑体" w:hAnsi="黑体" w:hint="eastAsia"/>
          <w:sz w:val="36"/>
          <w:szCs w:val="36"/>
        </w:rPr>
        <w:t>审核</w:t>
      </w:r>
      <w:r w:rsidRPr="00E961C6">
        <w:rPr>
          <w:rFonts w:ascii="黑体" w:eastAsia="黑体" w:hAnsi="黑体" w:hint="eastAsia"/>
          <w:sz w:val="36"/>
          <w:szCs w:val="36"/>
        </w:rPr>
        <w:t>单</w:t>
      </w:r>
    </w:p>
    <w:tbl>
      <w:tblPr>
        <w:tblStyle w:val="a3"/>
        <w:tblpPr w:leftFromText="180" w:rightFromText="180" w:vertAnchor="page" w:horzAnchor="margin" w:tblpXSpec="center" w:tblpY="2101"/>
        <w:tblW w:w="9747" w:type="dxa"/>
        <w:tblLayout w:type="fixed"/>
        <w:tblLook w:val="04A0" w:firstRow="1" w:lastRow="0" w:firstColumn="1" w:lastColumn="0" w:noHBand="0" w:noVBand="1"/>
      </w:tblPr>
      <w:tblGrid>
        <w:gridCol w:w="1526"/>
        <w:gridCol w:w="567"/>
        <w:gridCol w:w="283"/>
        <w:gridCol w:w="993"/>
        <w:gridCol w:w="1275"/>
        <w:gridCol w:w="142"/>
        <w:gridCol w:w="1701"/>
        <w:gridCol w:w="142"/>
        <w:gridCol w:w="709"/>
        <w:gridCol w:w="283"/>
        <w:gridCol w:w="425"/>
        <w:gridCol w:w="284"/>
        <w:gridCol w:w="1417"/>
      </w:tblGrid>
      <w:tr w:rsidR="00157C85" w:rsidTr="00157C85">
        <w:trPr>
          <w:trHeight w:val="567"/>
        </w:trPr>
        <w:tc>
          <w:tcPr>
            <w:tcW w:w="1526" w:type="dxa"/>
            <w:vAlign w:val="center"/>
          </w:tcPr>
          <w:p w:rsidR="00157C85" w:rsidRDefault="00157C85" w:rsidP="00157C85">
            <w:pPr>
              <w:jc w:val="center"/>
            </w:pPr>
            <w:r>
              <w:rPr>
                <w:rFonts w:hint="eastAsia"/>
              </w:rPr>
              <w:t>项目名称</w:t>
            </w:r>
          </w:p>
        </w:tc>
        <w:tc>
          <w:tcPr>
            <w:tcW w:w="8221" w:type="dxa"/>
            <w:gridSpan w:val="12"/>
            <w:vAlign w:val="center"/>
          </w:tcPr>
          <w:p w:rsidR="00157C85" w:rsidRDefault="00157C85" w:rsidP="00157C85">
            <w:pPr>
              <w:jc w:val="left"/>
            </w:pPr>
          </w:p>
        </w:tc>
      </w:tr>
      <w:tr w:rsidR="00157C85" w:rsidTr="00157C85">
        <w:trPr>
          <w:trHeight w:val="567"/>
        </w:trPr>
        <w:tc>
          <w:tcPr>
            <w:tcW w:w="1526" w:type="dxa"/>
            <w:vAlign w:val="center"/>
          </w:tcPr>
          <w:p w:rsidR="00157C85" w:rsidRDefault="00157C85" w:rsidP="00157C85">
            <w:pPr>
              <w:jc w:val="center"/>
            </w:pPr>
            <w:r>
              <w:rPr>
                <w:rFonts w:hint="eastAsia"/>
              </w:rPr>
              <w:t>建设单位</w:t>
            </w:r>
          </w:p>
        </w:tc>
        <w:tc>
          <w:tcPr>
            <w:tcW w:w="3118" w:type="dxa"/>
            <w:gridSpan w:val="4"/>
            <w:vAlign w:val="center"/>
          </w:tcPr>
          <w:p w:rsidR="00157C85" w:rsidRDefault="00157C85" w:rsidP="00157C85">
            <w:pPr>
              <w:jc w:val="center"/>
            </w:pPr>
          </w:p>
        </w:tc>
        <w:tc>
          <w:tcPr>
            <w:tcW w:w="1985" w:type="dxa"/>
            <w:gridSpan w:val="3"/>
            <w:vAlign w:val="center"/>
          </w:tcPr>
          <w:p w:rsidR="00157C85" w:rsidRDefault="00157C85" w:rsidP="00157C85">
            <w:pPr>
              <w:jc w:val="center"/>
            </w:pPr>
            <w:r>
              <w:rPr>
                <w:rFonts w:hint="eastAsia"/>
              </w:rPr>
              <w:t>项目负责人</w:t>
            </w:r>
            <w:r>
              <w:rPr>
                <w:rFonts w:hint="eastAsia"/>
              </w:rPr>
              <w:t>/</w:t>
            </w:r>
            <w:r>
              <w:rPr>
                <w:rFonts w:hint="eastAsia"/>
              </w:rPr>
              <w:t>电话</w:t>
            </w:r>
          </w:p>
        </w:tc>
        <w:tc>
          <w:tcPr>
            <w:tcW w:w="3118" w:type="dxa"/>
            <w:gridSpan w:val="5"/>
            <w:vAlign w:val="center"/>
          </w:tcPr>
          <w:p w:rsidR="00157C85" w:rsidRDefault="00157C85" w:rsidP="00157C85">
            <w:pPr>
              <w:jc w:val="center"/>
            </w:pPr>
          </w:p>
        </w:tc>
      </w:tr>
      <w:tr w:rsidR="00157C85" w:rsidTr="00157C85">
        <w:trPr>
          <w:trHeight w:val="567"/>
        </w:trPr>
        <w:tc>
          <w:tcPr>
            <w:tcW w:w="1526" w:type="dxa"/>
            <w:vAlign w:val="center"/>
          </w:tcPr>
          <w:p w:rsidR="00157C85" w:rsidRDefault="00157C85" w:rsidP="00157C85">
            <w:pPr>
              <w:jc w:val="center"/>
            </w:pPr>
            <w:r>
              <w:rPr>
                <w:rFonts w:hint="eastAsia"/>
              </w:rPr>
              <w:t>建设地点</w:t>
            </w:r>
          </w:p>
        </w:tc>
        <w:tc>
          <w:tcPr>
            <w:tcW w:w="1843" w:type="dxa"/>
            <w:gridSpan w:val="3"/>
            <w:vAlign w:val="center"/>
          </w:tcPr>
          <w:p w:rsidR="00157C85" w:rsidRDefault="00157C85" w:rsidP="00157C85">
            <w:pPr>
              <w:jc w:val="center"/>
            </w:pPr>
          </w:p>
        </w:tc>
        <w:tc>
          <w:tcPr>
            <w:tcW w:w="1275" w:type="dxa"/>
            <w:vAlign w:val="center"/>
          </w:tcPr>
          <w:p w:rsidR="00157C85" w:rsidRDefault="00157C85" w:rsidP="00157C85">
            <w:pPr>
              <w:jc w:val="center"/>
            </w:pPr>
            <w:r>
              <w:rPr>
                <w:rFonts w:hint="eastAsia"/>
              </w:rPr>
              <w:t>经费来源</w:t>
            </w:r>
            <w:r>
              <w:rPr>
                <w:rFonts w:hint="eastAsia"/>
              </w:rPr>
              <w:t>/</w:t>
            </w:r>
            <w:r>
              <w:rPr>
                <w:rFonts w:hint="eastAsia"/>
              </w:rPr>
              <w:t>编号</w:t>
            </w:r>
          </w:p>
        </w:tc>
        <w:tc>
          <w:tcPr>
            <w:tcW w:w="1985" w:type="dxa"/>
            <w:gridSpan w:val="3"/>
            <w:vAlign w:val="center"/>
          </w:tcPr>
          <w:p w:rsidR="00157C85" w:rsidRDefault="00157C85" w:rsidP="00157C85">
            <w:pPr>
              <w:jc w:val="center"/>
            </w:pPr>
          </w:p>
        </w:tc>
        <w:tc>
          <w:tcPr>
            <w:tcW w:w="1417" w:type="dxa"/>
            <w:gridSpan w:val="3"/>
            <w:vAlign w:val="center"/>
          </w:tcPr>
          <w:p w:rsidR="00157C85" w:rsidRDefault="00157C85" w:rsidP="00157C85">
            <w:pPr>
              <w:jc w:val="center"/>
            </w:pPr>
            <w:r>
              <w:rPr>
                <w:rFonts w:hint="eastAsia"/>
              </w:rPr>
              <w:t>项目预算（万元）</w:t>
            </w:r>
          </w:p>
        </w:tc>
        <w:tc>
          <w:tcPr>
            <w:tcW w:w="1701" w:type="dxa"/>
            <w:gridSpan w:val="2"/>
            <w:vAlign w:val="center"/>
          </w:tcPr>
          <w:p w:rsidR="00157C85" w:rsidRDefault="00157C85" w:rsidP="00157C85">
            <w:pPr>
              <w:jc w:val="center"/>
            </w:pPr>
          </w:p>
        </w:tc>
      </w:tr>
      <w:tr w:rsidR="00157C85" w:rsidTr="00157C85">
        <w:trPr>
          <w:trHeight w:val="4433"/>
        </w:trPr>
        <w:tc>
          <w:tcPr>
            <w:tcW w:w="9747" w:type="dxa"/>
            <w:gridSpan w:val="13"/>
          </w:tcPr>
          <w:p w:rsidR="00157C85" w:rsidRDefault="00157C85" w:rsidP="00157C85">
            <w:r>
              <w:rPr>
                <w:rFonts w:hint="eastAsia"/>
              </w:rPr>
              <w:t>项目情况简述：（改造原因、内容及技术要求）</w:t>
            </w:r>
          </w:p>
          <w:p w:rsidR="00157C85" w:rsidRDefault="00157C85" w:rsidP="00157C85">
            <w:pPr>
              <w:adjustRightInd w:val="0"/>
              <w:snapToGrid w:val="0"/>
              <w:ind w:firstLineChars="200" w:firstLine="420"/>
            </w:pPr>
          </w:p>
        </w:tc>
      </w:tr>
      <w:tr w:rsidR="00157C85" w:rsidTr="00157C85">
        <w:trPr>
          <w:trHeight w:val="454"/>
        </w:trPr>
        <w:tc>
          <w:tcPr>
            <w:tcW w:w="9747" w:type="dxa"/>
            <w:gridSpan w:val="13"/>
            <w:vAlign w:val="center"/>
          </w:tcPr>
          <w:p w:rsidR="00157C85" w:rsidRPr="00AF6182" w:rsidRDefault="00157C85" w:rsidP="00157C85">
            <w:pPr>
              <w:jc w:val="left"/>
              <w:rPr>
                <w:b/>
              </w:rPr>
            </w:pPr>
            <w:r w:rsidRPr="00AF6182">
              <w:rPr>
                <w:rFonts w:hint="eastAsia"/>
                <w:b/>
              </w:rPr>
              <w:t>工程详细内容及清单</w:t>
            </w:r>
          </w:p>
        </w:tc>
      </w:tr>
      <w:tr w:rsidR="00157C85" w:rsidTr="00157C85">
        <w:trPr>
          <w:trHeight w:val="454"/>
        </w:trPr>
        <w:tc>
          <w:tcPr>
            <w:tcW w:w="2093" w:type="dxa"/>
            <w:gridSpan w:val="2"/>
            <w:vAlign w:val="center"/>
          </w:tcPr>
          <w:p w:rsidR="00157C85" w:rsidRPr="002951BF" w:rsidRDefault="00157C85" w:rsidP="00157C85">
            <w:pPr>
              <w:jc w:val="center"/>
              <w:rPr>
                <w:rFonts w:ascii="黑体" w:eastAsia="黑体" w:hAnsi="黑体"/>
              </w:rPr>
            </w:pPr>
            <w:r w:rsidRPr="002951BF">
              <w:rPr>
                <w:rFonts w:ascii="黑体" w:eastAsia="黑体" w:hAnsi="黑体" w:hint="eastAsia"/>
              </w:rPr>
              <w:t>材料名称/服务内容</w:t>
            </w:r>
          </w:p>
        </w:tc>
        <w:tc>
          <w:tcPr>
            <w:tcW w:w="4394" w:type="dxa"/>
            <w:gridSpan w:val="5"/>
            <w:vAlign w:val="center"/>
          </w:tcPr>
          <w:p w:rsidR="00157C85" w:rsidRPr="002951BF" w:rsidRDefault="00157C85" w:rsidP="00157C85">
            <w:pPr>
              <w:jc w:val="center"/>
              <w:rPr>
                <w:rFonts w:ascii="黑体" w:eastAsia="黑体" w:hAnsi="黑体"/>
              </w:rPr>
            </w:pPr>
            <w:r w:rsidRPr="002951BF">
              <w:rPr>
                <w:rFonts w:ascii="黑体" w:eastAsia="黑体" w:hAnsi="黑体" w:hint="eastAsia"/>
              </w:rPr>
              <w:t>规格及材质要求/服务描述</w:t>
            </w:r>
          </w:p>
        </w:tc>
        <w:tc>
          <w:tcPr>
            <w:tcW w:w="1134" w:type="dxa"/>
            <w:gridSpan w:val="3"/>
            <w:vAlign w:val="center"/>
          </w:tcPr>
          <w:p w:rsidR="00157C85" w:rsidRPr="002951BF" w:rsidRDefault="00157C85" w:rsidP="00157C85">
            <w:pPr>
              <w:jc w:val="center"/>
              <w:rPr>
                <w:rFonts w:ascii="黑体" w:eastAsia="黑体" w:hAnsi="黑体"/>
              </w:rPr>
            </w:pPr>
            <w:r w:rsidRPr="002951BF">
              <w:rPr>
                <w:rFonts w:ascii="黑体" w:eastAsia="黑体" w:hAnsi="黑体" w:hint="eastAsia"/>
              </w:rPr>
              <w:t>单价(元)</w:t>
            </w:r>
          </w:p>
        </w:tc>
        <w:tc>
          <w:tcPr>
            <w:tcW w:w="709" w:type="dxa"/>
            <w:gridSpan w:val="2"/>
            <w:vAlign w:val="center"/>
          </w:tcPr>
          <w:p w:rsidR="00157C85" w:rsidRPr="002951BF" w:rsidRDefault="00157C85" w:rsidP="00157C85">
            <w:pPr>
              <w:jc w:val="center"/>
              <w:rPr>
                <w:rFonts w:ascii="黑体" w:eastAsia="黑体" w:hAnsi="黑体"/>
              </w:rPr>
            </w:pPr>
            <w:r w:rsidRPr="002951BF">
              <w:rPr>
                <w:rFonts w:ascii="黑体" w:eastAsia="黑体" w:hAnsi="黑体" w:hint="eastAsia"/>
              </w:rPr>
              <w:t>数量</w:t>
            </w:r>
          </w:p>
        </w:tc>
        <w:tc>
          <w:tcPr>
            <w:tcW w:w="1417" w:type="dxa"/>
            <w:vAlign w:val="center"/>
          </w:tcPr>
          <w:p w:rsidR="00157C85" w:rsidRPr="002951BF" w:rsidRDefault="00157C85" w:rsidP="00157C85">
            <w:pPr>
              <w:jc w:val="center"/>
              <w:rPr>
                <w:rFonts w:ascii="黑体" w:eastAsia="黑体" w:hAnsi="黑体"/>
              </w:rPr>
            </w:pPr>
            <w:r w:rsidRPr="002951BF">
              <w:rPr>
                <w:rFonts w:ascii="黑体" w:eastAsia="黑体" w:hAnsi="黑体" w:hint="eastAsia"/>
              </w:rPr>
              <w:t>总价(元)</w:t>
            </w:r>
          </w:p>
        </w:tc>
      </w:tr>
      <w:tr w:rsidR="00157C85" w:rsidTr="00157C85">
        <w:trPr>
          <w:trHeight w:val="454"/>
        </w:trPr>
        <w:tc>
          <w:tcPr>
            <w:tcW w:w="2093" w:type="dxa"/>
            <w:gridSpan w:val="2"/>
            <w:vAlign w:val="center"/>
          </w:tcPr>
          <w:p w:rsidR="00157C85" w:rsidRDefault="00157C85" w:rsidP="00157C85">
            <w:pPr>
              <w:jc w:val="center"/>
            </w:pPr>
          </w:p>
        </w:tc>
        <w:tc>
          <w:tcPr>
            <w:tcW w:w="4394" w:type="dxa"/>
            <w:gridSpan w:val="5"/>
            <w:vAlign w:val="center"/>
          </w:tcPr>
          <w:p w:rsidR="00157C85" w:rsidRDefault="00157C85" w:rsidP="00157C85">
            <w:pPr>
              <w:jc w:val="center"/>
            </w:pPr>
          </w:p>
        </w:tc>
        <w:tc>
          <w:tcPr>
            <w:tcW w:w="1134" w:type="dxa"/>
            <w:gridSpan w:val="3"/>
            <w:vAlign w:val="center"/>
          </w:tcPr>
          <w:p w:rsidR="00157C85" w:rsidRDefault="00157C85" w:rsidP="00157C85">
            <w:pPr>
              <w:jc w:val="center"/>
            </w:pPr>
          </w:p>
        </w:tc>
        <w:tc>
          <w:tcPr>
            <w:tcW w:w="709" w:type="dxa"/>
            <w:gridSpan w:val="2"/>
            <w:vAlign w:val="center"/>
          </w:tcPr>
          <w:p w:rsidR="00157C85" w:rsidRDefault="00157C85" w:rsidP="00157C85">
            <w:pPr>
              <w:jc w:val="center"/>
            </w:pPr>
          </w:p>
        </w:tc>
        <w:tc>
          <w:tcPr>
            <w:tcW w:w="1417" w:type="dxa"/>
            <w:vAlign w:val="center"/>
          </w:tcPr>
          <w:p w:rsidR="00157C85" w:rsidRDefault="00157C85" w:rsidP="00157C85">
            <w:pPr>
              <w:jc w:val="center"/>
            </w:pPr>
          </w:p>
        </w:tc>
      </w:tr>
      <w:tr w:rsidR="00157C85" w:rsidTr="00157C85">
        <w:trPr>
          <w:trHeight w:val="454"/>
        </w:trPr>
        <w:tc>
          <w:tcPr>
            <w:tcW w:w="2093" w:type="dxa"/>
            <w:gridSpan w:val="2"/>
            <w:vAlign w:val="center"/>
          </w:tcPr>
          <w:p w:rsidR="00157C85" w:rsidRDefault="00157C85" w:rsidP="00157C85">
            <w:pPr>
              <w:jc w:val="center"/>
            </w:pPr>
          </w:p>
        </w:tc>
        <w:tc>
          <w:tcPr>
            <w:tcW w:w="4394" w:type="dxa"/>
            <w:gridSpan w:val="5"/>
            <w:vAlign w:val="center"/>
          </w:tcPr>
          <w:p w:rsidR="00157C85" w:rsidRDefault="00157C85" w:rsidP="00157C85">
            <w:pPr>
              <w:jc w:val="center"/>
            </w:pPr>
          </w:p>
        </w:tc>
        <w:tc>
          <w:tcPr>
            <w:tcW w:w="1134" w:type="dxa"/>
            <w:gridSpan w:val="3"/>
            <w:vAlign w:val="center"/>
          </w:tcPr>
          <w:p w:rsidR="00157C85" w:rsidRDefault="00157C85" w:rsidP="00157C85">
            <w:pPr>
              <w:jc w:val="center"/>
            </w:pPr>
          </w:p>
        </w:tc>
        <w:tc>
          <w:tcPr>
            <w:tcW w:w="709" w:type="dxa"/>
            <w:gridSpan w:val="2"/>
            <w:vAlign w:val="center"/>
          </w:tcPr>
          <w:p w:rsidR="00157C85" w:rsidRDefault="00157C85" w:rsidP="00157C85">
            <w:pPr>
              <w:jc w:val="center"/>
            </w:pPr>
          </w:p>
        </w:tc>
        <w:tc>
          <w:tcPr>
            <w:tcW w:w="1417" w:type="dxa"/>
            <w:vAlign w:val="center"/>
          </w:tcPr>
          <w:p w:rsidR="00157C85" w:rsidRDefault="00157C85" w:rsidP="00157C85">
            <w:pPr>
              <w:jc w:val="center"/>
            </w:pPr>
          </w:p>
        </w:tc>
      </w:tr>
      <w:tr w:rsidR="00157C85" w:rsidTr="00157C85">
        <w:trPr>
          <w:trHeight w:val="454"/>
        </w:trPr>
        <w:tc>
          <w:tcPr>
            <w:tcW w:w="2093" w:type="dxa"/>
            <w:gridSpan w:val="2"/>
            <w:vAlign w:val="center"/>
          </w:tcPr>
          <w:p w:rsidR="00157C85" w:rsidRDefault="00157C85" w:rsidP="00157C85">
            <w:pPr>
              <w:jc w:val="center"/>
            </w:pPr>
          </w:p>
        </w:tc>
        <w:tc>
          <w:tcPr>
            <w:tcW w:w="4394" w:type="dxa"/>
            <w:gridSpan w:val="5"/>
            <w:vAlign w:val="center"/>
          </w:tcPr>
          <w:p w:rsidR="00157C85" w:rsidRDefault="00157C85" w:rsidP="00157C85">
            <w:pPr>
              <w:jc w:val="center"/>
            </w:pPr>
          </w:p>
        </w:tc>
        <w:tc>
          <w:tcPr>
            <w:tcW w:w="1134" w:type="dxa"/>
            <w:gridSpan w:val="3"/>
            <w:vAlign w:val="center"/>
          </w:tcPr>
          <w:p w:rsidR="00157C85" w:rsidRDefault="00157C85" w:rsidP="00157C85">
            <w:pPr>
              <w:jc w:val="center"/>
            </w:pPr>
          </w:p>
        </w:tc>
        <w:tc>
          <w:tcPr>
            <w:tcW w:w="709" w:type="dxa"/>
            <w:gridSpan w:val="2"/>
            <w:vAlign w:val="center"/>
          </w:tcPr>
          <w:p w:rsidR="00157C85" w:rsidRDefault="00157C85" w:rsidP="00157C85">
            <w:pPr>
              <w:jc w:val="center"/>
            </w:pPr>
          </w:p>
        </w:tc>
        <w:tc>
          <w:tcPr>
            <w:tcW w:w="1417" w:type="dxa"/>
            <w:vAlign w:val="center"/>
          </w:tcPr>
          <w:p w:rsidR="00157C85" w:rsidRDefault="00157C85" w:rsidP="00157C85">
            <w:pPr>
              <w:jc w:val="center"/>
            </w:pPr>
          </w:p>
        </w:tc>
      </w:tr>
      <w:tr w:rsidR="00157C85" w:rsidTr="00157C85">
        <w:trPr>
          <w:trHeight w:val="454"/>
        </w:trPr>
        <w:tc>
          <w:tcPr>
            <w:tcW w:w="2093" w:type="dxa"/>
            <w:gridSpan w:val="2"/>
            <w:vAlign w:val="center"/>
          </w:tcPr>
          <w:p w:rsidR="00157C85" w:rsidRDefault="00157C85" w:rsidP="00157C85">
            <w:pPr>
              <w:jc w:val="center"/>
            </w:pPr>
          </w:p>
        </w:tc>
        <w:tc>
          <w:tcPr>
            <w:tcW w:w="4394" w:type="dxa"/>
            <w:gridSpan w:val="5"/>
            <w:vAlign w:val="center"/>
          </w:tcPr>
          <w:p w:rsidR="00157C85" w:rsidRDefault="00157C85" w:rsidP="00157C85">
            <w:pPr>
              <w:jc w:val="center"/>
            </w:pPr>
          </w:p>
        </w:tc>
        <w:tc>
          <w:tcPr>
            <w:tcW w:w="1134" w:type="dxa"/>
            <w:gridSpan w:val="3"/>
            <w:vAlign w:val="center"/>
          </w:tcPr>
          <w:p w:rsidR="00157C85" w:rsidRDefault="00157C85" w:rsidP="00157C85">
            <w:pPr>
              <w:jc w:val="center"/>
            </w:pPr>
          </w:p>
        </w:tc>
        <w:tc>
          <w:tcPr>
            <w:tcW w:w="709" w:type="dxa"/>
            <w:gridSpan w:val="2"/>
            <w:vAlign w:val="center"/>
          </w:tcPr>
          <w:p w:rsidR="00157C85" w:rsidRDefault="00157C85" w:rsidP="00157C85">
            <w:pPr>
              <w:jc w:val="center"/>
            </w:pPr>
          </w:p>
        </w:tc>
        <w:tc>
          <w:tcPr>
            <w:tcW w:w="1417" w:type="dxa"/>
            <w:vAlign w:val="center"/>
          </w:tcPr>
          <w:p w:rsidR="00157C85" w:rsidRDefault="00157C85" w:rsidP="00157C85">
            <w:pPr>
              <w:jc w:val="center"/>
            </w:pPr>
          </w:p>
        </w:tc>
      </w:tr>
      <w:tr w:rsidR="00157C85" w:rsidTr="00157C85">
        <w:trPr>
          <w:trHeight w:val="454"/>
        </w:trPr>
        <w:tc>
          <w:tcPr>
            <w:tcW w:w="2093" w:type="dxa"/>
            <w:gridSpan w:val="2"/>
            <w:vAlign w:val="center"/>
          </w:tcPr>
          <w:p w:rsidR="00157C85" w:rsidRDefault="00157C85" w:rsidP="00157C85">
            <w:pPr>
              <w:jc w:val="center"/>
            </w:pPr>
          </w:p>
        </w:tc>
        <w:tc>
          <w:tcPr>
            <w:tcW w:w="4394" w:type="dxa"/>
            <w:gridSpan w:val="5"/>
            <w:vAlign w:val="center"/>
          </w:tcPr>
          <w:p w:rsidR="00157C85" w:rsidRDefault="00157C85" w:rsidP="00157C85">
            <w:pPr>
              <w:jc w:val="center"/>
            </w:pPr>
          </w:p>
        </w:tc>
        <w:tc>
          <w:tcPr>
            <w:tcW w:w="1134" w:type="dxa"/>
            <w:gridSpan w:val="3"/>
            <w:vAlign w:val="center"/>
          </w:tcPr>
          <w:p w:rsidR="00157C85" w:rsidRDefault="00157C85" w:rsidP="00157C85">
            <w:pPr>
              <w:jc w:val="center"/>
            </w:pPr>
          </w:p>
        </w:tc>
        <w:tc>
          <w:tcPr>
            <w:tcW w:w="709" w:type="dxa"/>
            <w:gridSpan w:val="2"/>
            <w:vAlign w:val="center"/>
          </w:tcPr>
          <w:p w:rsidR="00157C85" w:rsidRDefault="00157C85" w:rsidP="00157C85">
            <w:pPr>
              <w:jc w:val="center"/>
            </w:pPr>
          </w:p>
        </w:tc>
        <w:tc>
          <w:tcPr>
            <w:tcW w:w="1417" w:type="dxa"/>
            <w:vAlign w:val="center"/>
          </w:tcPr>
          <w:p w:rsidR="00157C85" w:rsidRDefault="00157C85" w:rsidP="00157C85">
            <w:pPr>
              <w:jc w:val="center"/>
            </w:pPr>
          </w:p>
        </w:tc>
      </w:tr>
      <w:tr w:rsidR="00157C85" w:rsidTr="00157C85">
        <w:trPr>
          <w:trHeight w:val="454"/>
        </w:trPr>
        <w:tc>
          <w:tcPr>
            <w:tcW w:w="2093" w:type="dxa"/>
            <w:gridSpan w:val="2"/>
            <w:vAlign w:val="center"/>
          </w:tcPr>
          <w:p w:rsidR="00157C85" w:rsidRDefault="00157C85" w:rsidP="00157C85">
            <w:pPr>
              <w:jc w:val="center"/>
            </w:pPr>
          </w:p>
        </w:tc>
        <w:tc>
          <w:tcPr>
            <w:tcW w:w="4394" w:type="dxa"/>
            <w:gridSpan w:val="5"/>
            <w:vAlign w:val="center"/>
          </w:tcPr>
          <w:p w:rsidR="00157C85" w:rsidRDefault="00157C85" w:rsidP="00157C85">
            <w:pPr>
              <w:jc w:val="center"/>
            </w:pPr>
          </w:p>
        </w:tc>
        <w:tc>
          <w:tcPr>
            <w:tcW w:w="1134" w:type="dxa"/>
            <w:gridSpan w:val="3"/>
            <w:vAlign w:val="center"/>
          </w:tcPr>
          <w:p w:rsidR="00157C85" w:rsidRDefault="00157C85" w:rsidP="00157C85">
            <w:pPr>
              <w:jc w:val="center"/>
            </w:pPr>
          </w:p>
        </w:tc>
        <w:tc>
          <w:tcPr>
            <w:tcW w:w="709" w:type="dxa"/>
            <w:gridSpan w:val="2"/>
            <w:vAlign w:val="center"/>
          </w:tcPr>
          <w:p w:rsidR="00157C85" w:rsidRDefault="00157C85" w:rsidP="00157C85">
            <w:pPr>
              <w:jc w:val="center"/>
            </w:pPr>
          </w:p>
        </w:tc>
        <w:tc>
          <w:tcPr>
            <w:tcW w:w="1417" w:type="dxa"/>
            <w:vAlign w:val="center"/>
          </w:tcPr>
          <w:p w:rsidR="00157C85" w:rsidRDefault="00157C85" w:rsidP="00157C85">
            <w:pPr>
              <w:jc w:val="center"/>
            </w:pPr>
          </w:p>
        </w:tc>
      </w:tr>
      <w:tr w:rsidR="00157C85" w:rsidTr="00157C85">
        <w:trPr>
          <w:trHeight w:val="454"/>
        </w:trPr>
        <w:tc>
          <w:tcPr>
            <w:tcW w:w="8330" w:type="dxa"/>
            <w:gridSpan w:val="12"/>
            <w:vAlign w:val="center"/>
          </w:tcPr>
          <w:p w:rsidR="00157C85" w:rsidRPr="002951BF" w:rsidRDefault="00157C85" w:rsidP="00157C85">
            <w:pPr>
              <w:jc w:val="center"/>
              <w:rPr>
                <w:b/>
              </w:rPr>
            </w:pPr>
            <w:r w:rsidRPr="002951BF">
              <w:rPr>
                <w:rFonts w:hint="eastAsia"/>
                <w:b/>
              </w:rPr>
              <w:t>合计</w:t>
            </w:r>
            <w:r w:rsidRPr="002951BF">
              <w:rPr>
                <w:rFonts w:hint="eastAsia"/>
                <w:b/>
              </w:rPr>
              <w:t>:</w:t>
            </w:r>
          </w:p>
        </w:tc>
        <w:tc>
          <w:tcPr>
            <w:tcW w:w="1417" w:type="dxa"/>
            <w:vAlign w:val="center"/>
          </w:tcPr>
          <w:p w:rsidR="00157C85" w:rsidRDefault="00157C85" w:rsidP="00157C85">
            <w:pPr>
              <w:jc w:val="center"/>
            </w:pPr>
          </w:p>
        </w:tc>
      </w:tr>
      <w:tr w:rsidR="00157C85" w:rsidTr="00157C85">
        <w:trPr>
          <w:trHeight w:val="2051"/>
        </w:trPr>
        <w:tc>
          <w:tcPr>
            <w:tcW w:w="2376" w:type="dxa"/>
            <w:gridSpan w:val="3"/>
          </w:tcPr>
          <w:p w:rsidR="00157C85" w:rsidRDefault="00157C85" w:rsidP="00157C85">
            <w:r>
              <w:rPr>
                <w:rFonts w:hint="eastAsia"/>
              </w:rPr>
              <w:t>建设单位：</w:t>
            </w:r>
          </w:p>
          <w:p w:rsidR="00157C85" w:rsidRDefault="00157C85" w:rsidP="00157C85"/>
          <w:p w:rsidR="00157C85" w:rsidRDefault="00157C85" w:rsidP="00157C85"/>
          <w:p w:rsidR="00157C85" w:rsidRDefault="00157C85" w:rsidP="00157C85"/>
          <w:p w:rsidR="00157C85" w:rsidRDefault="00157C85" w:rsidP="00157C85">
            <w:pPr>
              <w:spacing w:line="300" w:lineRule="auto"/>
              <w:ind w:firstLineChars="100" w:firstLine="210"/>
            </w:pPr>
            <w:r>
              <w:rPr>
                <w:rFonts w:hint="eastAsia"/>
              </w:rPr>
              <w:t>签（章）：</w:t>
            </w:r>
          </w:p>
          <w:p w:rsidR="00157C85" w:rsidRDefault="00157C85" w:rsidP="00157C85">
            <w:pPr>
              <w:spacing w:afterLines="50" w:after="156" w:line="300" w:lineRule="auto"/>
              <w:ind w:firstLineChars="100" w:firstLine="210"/>
            </w:pPr>
            <w:r>
              <w:rPr>
                <w:rFonts w:hint="eastAsia"/>
              </w:rPr>
              <w:t>日期：</w:t>
            </w:r>
          </w:p>
        </w:tc>
        <w:tc>
          <w:tcPr>
            <w:tcW w:w="2410" w:type="dxa"/>
            <w:gridSpan w:val="3"/>
          </w:tcPr>
          <w:p w:rsidR="00157C85" w:rsidRDefault="00157C85" w:rsidP="00157C85">
            <w:r>
              <w:rPr>
                <w:rFonts w:hint="eastAsia"/>
              </w:rPr>
              <w:t>审计处：</w:t>
            </w:r>
          </w:p>
          <w:p w:rsidR="00157C85" w:rsidRDefault="00157C85" w:rsidP="00157C85"/>
          <w:p w:rsidR="00157C85" w:rsidRDefault="00157C85" w:rsidP="00157C85"/>
          <w:p w:rsidR="00157C85" w:rsidRDefault="00157C85" w:rsidP="00157C85"/>
          <w:p w:rsidR="00157C85" w:rsidRDefault="00157C85" w:rsidP="00157C85">
            <w:pPr>
              <w:spacing w:line="300" w:lineRule="auto"/>
              <w:ind w:firstLineChars="100" w:firstLine="210"/>
            </w:pPr>
            <w:r>
              <w:rPr>
                <w:rFonts w:hint="eastAsia"/>
              </w:rPr>
              <w:t>签（章）：</w:t>
            </w:r>
          </w:p>
          <w:p w:rsidR="00157C85" w:rsidRDefault="00157C85" w:rsidP="00157C85">
            <w:pPr>
              <w:ind w:firstLineChars="100" w:firstLine="210"/>
            </w:pPr>
            <w:r>
              <w:rPr>
                <w:rFonts w:hint="eastAsia"/>
              </w:rPr>
              <w:t>日期：</w:t>
            </w:r>
          </w:p>
        </w:tc>
        <w:tc>
          <w:tcPr>
            <w:tcW w:w="2552" w:type="dxa"/>
            <w:gridSpan w:val="3"/>
          </w:tcPr>
          <w:p w:rsidR="00157C85" w:rsidRDefault="00157C85" w:rsidP="00157C85">
            <w:r>
              <w:rPr>
                <w:rFonts w:hint="eastAsia"/>
              </w:rPr>
              <w:t>实验室管理处：</w:t>
            </w:r>
          </w:p>
          <w:p w:rsidR="00157C85" w:rsidRDefault="00157C85" w:rsidP="00157C85"/>
          <w:p w:rsidR="00157C85" w:rsidRDefault="00157C85" w:rsidP="00157C85"/>
          <w:p w:rsidR="00157C85" w:rsidRDefault="00157C85" w:rsidP="00157C85"/>
          <w:p w:rsidR="00157C85" w:rsidRDefault="00157C85" w:rsidP="00157C85">
            <w:pPr>
              <w:spacing w:line="300" w:lineRule="auto"/>
              <w:ind w:firstLineChars="100" w:firstLine="210"/>
            </w:pPr>
            <w:r>
              <w:rPr>
                <w:rFonts w:hint="eastAsia"/>
              </w:rPr>
              <w:t>签（章）：</w:t>
            </w:r>
          </w:p>
          <w:p w:rsidR="00157C85" w:rsidRDefault="00157C85" w:rsidP="00157C85">
            <w:pPr>
              <w:ind w:firstLineChars="100" w:firstLine="210"/>
            </w:pPr>
            <w:r>
              <w:rPr>
                <w:rFonts w:hint="eastAsia"/>
              </w:rPr>
              <w:t>日期：</w:t>
            </w:r>
          </w:p>
        </w:tc>
        <w:tc>
          <w:tcPr>
            <w:tcW w:w="2409" w:type="dxa"/>
            <w:gridSpan w:val="4"/>
          </w:tcPr>
          <w:p w:rsidR="00157C85" w:rsidRDefault="00157C85" w:rsidP="00157C85">
            <w:r>
              <w:rPr>
                <w:rFonts w:hint="eastAsia"/>
              </w:rPr>
              <w:t>国有资产管理处：</w:t>
            </w:r>
          </w:p>
          <w:p w:rsidR="00157C85" w:rsidRDefault="00157C85" w:rsidP="00157C85"/>
          <w:p w:rsidR="00157C85" w:rsidRDefault="00157C85" w:rsidP="00157C85"/>
          <w:p w:rsidR="00157C85" w:rsidRDefault="00157C85" w:rsidP="00157C85"/>
          <w:p w:rsidR="00157C85" w:rsidRDefault="00157C85" w:rsidP="00157C85">
            <w:pPr>
              <w:spacing w:line="300" w:lineRule="auto"/>
              <w:ind w:firstLineChars="100" w:firstLine="210"/>
            </w:pPr>
            <w:r>
              <w:rPr>
                <w:rFonts w:hint="eastAsia"/>
              </w:rPr>
              <w:t>签（章）：</w:t>
            </w:r>
          </w:p>
          <w:p w:rsidR="00157C85" w:rsidRDefault="00157C85" w:rsidP="00157C85">
            <w:pPr>
              <w:ind w:firstLineChars="100" w:firstLine="210"/>
            </w:pPr>
            <w:r>
              <w:rPr>
                <w:rFonts w:hint="eastAsia"/>
              </w:rPr>
              <w:t>日期：</w:t>
            </w:r>
          </w:p>
        </w:tc>
      </w:tr>
    </w:tbl>
    <w:p w:rsidR="00A016EF" w:rsidRDefault="00A016EF" w:rsidP="00A016EF">
      <w:pPr>
        <w:jc w:val="left"/>
        <w:rPr>
          <w:rFonts w:asciiTheme="minorEastAsia" w:hAnsiTheme="minorEastAsia" w:hint="eastAsia"/>
          <w:szCs w:val="21"/>
        </w:rPr>
      </w:pPr>
      <w:r>
        <w:rPr>
          <w:rFonts w:asciiTheme="minorEastAsia" w:hAnsiTheme="minorEastAsia" w:hint="eastAsia"/>
          <w:szCs w:val="21"/>
        </w:rPr>
        <w:t>注：工程量清单可单独附页，文字无法说明的</w:t>
      </w:r>
      <w:r w:rsidR="005A1ED3">
        <w:rPr>
          <w:rFonts w:asciiTheme="minorEastAsia" w:hAnsiTheme="minorEastAsia" w:hint="eastAsia"/>
          <w:szCs w:val="21"/>
        </w:rPr>
        <w:t>工程</w:t>
      </w:r>
      <w:r>
        <w:rPr>
          <w:rFonts w:asciiTheme="minorEastAsia" w:hAnsiTheme="minorEastAsia" w:hint="eastAsia"/>
          <w:szCs w:val="21"/>
        </w:rPr>
        <w:t>要求需附施工图纸。</w:t>
      </w:r>
    </w:p>
    <w:p w:rsidR="00157C85" w:rsidRPr="00B25154" w:rsidRDefault="00157C85" w:rsidP="00157C85">
      <w:pPr>
        <w:jc w:val="center"/>
        <w:rPr>
          <w:b/>
          <w:sz w:val="36"/>
          <w:szCs w:val="36"/>
        </w:rPr>
      </w:pPr>
      <w:r w:rsidRPr="00B25154">
        <w:rPr>
          <w:rFonts w:hint="eastAsia"/>
          <w:b/>
          <w:sz w:val="36"/>
          <w:szCs w:val="36"/>
        </w:rPr>
        <w:lastRenderedPageBreak/>
        <w:t>实验室改造工程询价比价确认单</w:t>
      </w:r>
      <w:r>
        <w:rPr>
          <w:rFonts w:hint="eastAsia"/>
          <w:b/>
          <w:sz w:val="36"/>
          <w:szCs w:val="36"/>
        </w:rPr>
        <w:t>（五万元以下）</w:t>
      </w:r>
    </w:p>
    <w:tbl>
      <w:tblPr>
        <w:tblStyle w:val="a3"/>
        <w:tblW w:w="9214" w:type="dxa"/>
        <w:tblInd w:w="-459" w:type="dxa"/>
        <w:tblLayout w:type="fixed"/>
        <w:tblLook w:val="04A0" w:firstRow="1" w:lastRow="0" w:firstColumn="1" w:lastColumn="0" w:noHBand="0" w:noVBand="1"/>
      </w:tblPr>
      <w:tblGrid>
        <w:gridCol w:w="1785"/>
        <w:gridCol w:w="2184"/>
        <w:gridCol w:w="2410"/>
        <w:gridCol w:w="2835"/>
      </w:tblGrid>
      <w:tr w:rsidR="00157C85" w:rsidTr="00556376">
        <w:trPr>
          <w:trHeight w:val="496"/>
        </w:trPr>
        <w:tc>
          <w:tcPr>
            <w:tcW w:w="1785" w:type="dxa"/>
            <w:vAlign w:val="center"/>
          </w:tcPr>
          <w:p w:rsidR="00157C85" w:rsidRPr="00206B79" w:rsidRDefault="00157C85" w:rsidP="00556376">
            <w:pPr>
              <w:jc w:val="center"/>
              <w:rPr>
                <w:sz w:val="24"/>
                <w:szCs w:val="24"/>
              </w:rPr>
            </w:pPr>
            <w:r w:rsidRPr="00206B79">
              <w:rPr>
                <w:rFonts w:hint="eastAsia"/>
                <w:sz w:val="24"/>
                <w:szCs w:val="24"/>
              </w:rPr>
              <w:t>项目名称</w:t>
            </w:r>
          </w:p>
        </w:tc>
        <w:tc>
          <w:tcPr>
            <w:tcW w:w="7429" w:type="dxa"/>
            <w:gridSpan w:val="3"/>
          </w:tcPr>
          <w:p w:rsidR="00157C85" w:rsidRPr="00206B79" w:rsidRDefault="00157C85" w:rsidP="00556376">
            <w:pPr>
              <w:rPr>
                <w:sz w:val="24"/>
                <w:szCs w:val="24"/>
              </w:rPr>
            </w:pPr>
          </w:p>
        </w:tc>
      </w:tr>
      <w:tr w:rsidR="00157C85" w:rsidTr="00556376">
        <w:trPr>
          <w:trHeight w:val="573"/>
        </w:trPr>
        <w:tc>
          <w:tcPr>
            <w:tcW w:w="1785" w:type="dxa"/>
            <w:vAlign w:val="center"/>
          </w:tcPr>
          <w:p w:rsidR="00157C85" w:rsidRPr="00206B79" w:rsidRDefault="00157C85" w:rsidP="00556376">
            <w:pPr>
              <w:jc w:val="center"/>
              <w:rPr>
                <w:sz w:val="24"/>
                <w:szCs w:val="24"/>
              </w:rPr>
            </w:pPr>
            <w:r w:rsidRPr="00206B79">
              <w:rPr>
                <w:rFonts w:hint="eastAsia"/>
                <w:sz w:val="24"/>
                <w:szCs w:val="24"/>
              </w:rPr>
              <w:t>申购单位</w:t>
            </w:r>
          </w:p>
        </w:tc>
        <w:tc>
          <w:tcPr>
            <w:tcW w:w="2184" w:type="dxa"/>
            <w:vAlign w:val="center"/>
          </w:tcPr>
          <w:p w:rsidR="00157C85" w:rsidRPr="00206B79" w:rsidRDefault="00157C85" w:rsidP="00556376">
            <w:pPr>
              <w:jc w:val="center"/>
              <w:rPr>
                <w:sz w:val="24"/>
                <w:szCs w:val="24"/>
              </w:rPr>
            </w:pPr>
          </w:p>
        </w:tc>
        <w:tc>
          <w:tcPr>
            <w:tcW w:w="2410" w:type="dxa"/>
            <w:vAlign w:val="center"/>
          </w:tcPr>
          <w:p w:rsidR="00157C85" w:rsidRPr="00206B79" w:rsidRDefault="00157C85" w:rsidP="00556376">
            <w:pPr>
              <w:jc w:val="center"/>
              <w:rPr>
                <w:sz w:val="24"/>
                <w:szCs w:val="24"/>
              </w:rPr>
            </w:pPr>
            <w:r w:rsidRPr="00206B79">
              <w:rPr>
                <w:rFonts w:hint="eastAsia"/>
                <w:sz w:val="24"/>
                <w:szCs w:val="24"/>
              </w:rPr>
              <w:t>项目负责人及电话</w:t>
            </w:r>
          </w:p>
        </w:tc>
        <w:tc>
          <w:tcPr>
            <w:tcW w:w="2835" w:type="dxa"/>
          </w:tcPr>
          <w:p w:rsidR="00157C85" w:rsidRPr="00206B79" w:rsidRDefault="00157C85" w:rsidP="00556376">
            <w:pPr>
              <w:rPr>
                <w:sz w:val="24"/>
                <w:szCs w:val="24"/>
              </w:rPr>
            </w:pPr>
          </w:p>
        </w:tc>
      </w:tr>
      <w:tr w:rsidR="00157C85" w:rsidTr="00556376">
        <w:trPr>
          <w:trHeight w:val="561"/>
        </w:trPr>
        <w:tc>
          <w:tcPr>
            <w:tcW w:w="9214" w:type="dxa"/>
            <w:gridSpan w:val="4"/>
            <w:vAlign w:val="center"/>
          </w:tcPr>
          <w:p w:rsidR="00157C85" w:rsidRPr="00206B79" w:rsidRDefault="00157C85" w:rsidP="00556376">
            <w:pPr>
              <w:jc w:val="center"/>
              <w:rPr>
                <w:sz w:val="24"/>
                <w:szCs w:val="24"/>
              </w:rPr>
            </w:pPr>
            <w:r w:rsidRPr="00206B79">
              <w:rPr>
                <w:rFonts w:hint="eastAsia"/>
                <w:sz w:val="24"/>
                <w:szCs w:val="24"/>
              </w:rPr>
              <w:t>三家公司报价汇总</w:t>
            </w:r>
          </w:p>
        </w:tc>
      </w:tr>
      <w:tr w:rsidR="00157C85" w:rsidTr="00556376">
        <w:trPr>
          <w:trHeight w:val="676"/>
        </w:trPr>
        <w:tc>
          <w:tcPr>
            <w:tcW w:w="1785" w:type="dxa"/>
            <w:vAlign w:val="center"/>
          </w:tcPr>
          <w:p w:rsidR="00157C85" w:rsidRPr="00206B79" w:rsidRDefault="00157C85" w:rsidP="00556376">
            <w:pPr>
              <w:jc w:val="center"/>
              <w:rPr>
                <w:sz w:val="24"/>
                <w:szCs w:val="24"/>
              </w:rPr>
            </w:pPr>
            <w:r w:rsidRPr="00206B79">
              <w:rPr>
                <w:rFonts w:hint="eastAsia"/>
                <w:sz w:val="24"/>
                <w:szCs w:val="24"/>
              </w:rPr>
              <w:t>序</w:t>
            </w:r>
            <w:r>
              <w:rPr>
                <w:rFonts w:hint="eastAsia"/>
                <w:sz w:val="24"/>
                <w:szCs w:val="24"/>
              </w:rPr>
              <w:t xml:space="preserve">  </w:t>
            </w:r>
            <w:r w:rsidRPr="00206B79">
              <w:rPr>
                <w:rFonts w:hint="eastAsia"/>
                <w:sz w:val="24"/>
                <w:szCs w:val="24"/>
              </w:rPr>
              <w:t>号</w:t>
            </w:r>
          </w:p>
        </w:tc>
        <w:tc>
          <w:tcPr>
            <w:tcW w:w="2184" w:type="dxa"/>
            <w:vAlign w:val="center"/>
          </w:tcPr>
          <w:p w:rsidR="00157C85" w:rsidRPr="00206B79" w:rsidRDefault="00157C85" w:rsidP="00556376">
            <w:pPr>
              <w:jc w:val="center"/>
              <w:rPr>
                <w:sz w:val="24"/>
                <w:szCs w:val="24"/>
              </w:rPr>
            </w:pPr>
            <w:r w:rsidRPr="00206B79">
              <w:rPr>
                <w:rFonts w:hint="eastAsia"/>
                <w:sz w:val="24"/>
                <w:szCs w:val="24"/>
              </w:rPr>
              <w:t>报价公司名称</w:t>
            </w:r>
          </w:p>
        </w:tc>
        <w:tc>
          <w:tcPr>
            <w:tcW w:w="2410" w:type="dxa"/>
            <w:vAlign w:val="center"/>
          </w:tcPr>
          <w:p w:rsidR="00157C85" w:rsidRPr="00206B79" w:rsidRDefault="00157C85" w:rsidP="00556376">
            <w:pPr>
              <w:jc w:val="center"/>
              <w:rPr>
                <w:sz w:val="24"/>
                <w:szCs w:val="24"/>
              </w:rPr>
            </w:pPr>
            <w:r w:rsidRPr="00206B79">
              <w:rPr>
                <w:rFonts w:hint="eastAsia"/>
                <w:sz w:val="24"/>
                <w:szCs w:val="24"/>
              </w:rPr>
              <w:t>联系人及电话</w:t>
            </w:r>
          </w:p>
        </w:tc>
        <w:tc>
          <w:tcPr>
            <w:tcW w:w="2835" w:type="dxa"/>
            <w:vAlign w:val="center"/>
          </w:tcPr>
          <w:p w:rsidR="00157C85" w:rsidRDefault="00157C85" w:rsidP="00556376">
            <w:pPr>
              <w:jc w:val="center"/>
            </w:pPr>
            <w:r>
              <w:rPr>
                <w:rFonts w:hint="eastAsia"/>
                <w:sz w:val="24"/>
                <w:szCs w:val="24"/>
              </w:rPr>
              <w:t>总</w:t>
            </w:r>
            <w:r w:rsidRPr="00206B79">
              <w:rPr>
                <w:rFonts w:hint="eastAsia"/>
                <w:sz w:val="24"/>
                <w:szCs w:val="24"/>
              </w:rPr>
              <w:t>报价（元）</w:t>
            </w:r>
          </w:p>
        </w:tc>
      </w:tr>
      <w:tr w:rsidR="00157C85" w:rsidTr="00556376">
        <w:trPr>
          <w:trHeight w:val="572"/>
        </w:trPr>
        <w:tc>
          <w:tcPr>
            <w:tcW w:w="1785" w:type="dxa"/>
            <w:vAlign w:val="center"/>
          </w:tcPr>
          <w:p w:rsidR="00157C85" w:rsidRPr="00206B79" w:rsidRDefault="00157C85" w:rsidP="00556376">
            <w:pPr>
              <w:jc w:val="center"/>
              <w:rPr>
                <w:sz w:val="24"/>
                <w:szCs w:val="24"/>
              </w:rPr>
            </w:pPr>
            <w:r w:rsidRPr="00206B79">
              <w:rPr>
                <w:sz w:val="24"/>
                <w:szCs w:val="24"/>
              </w:rPr>
              <w:t>1</w:t>
            </w:r>
          </w:p>
        </w:tc>
        <w:tc>
          <w:tcPr>
            <w:tcW w:w="2184" w:type="dxa"/>
          </w:tcPr>
          <w:p w:rsidR="00157C85" w:rsidRPr="00206B79" w:rsidRDefault="00157C85" w:rsidP="00556376">
            <w:pPr>
              <w:rPr>
                <w:sz w:val="24"/>
                <w:szCs w:val="24"/>
              </w:rPr>
            </w:pPr>
          </w:p>
        </w:tc>
        <w:tc>
          <w:tcPr>
            <w:tcW w:w="2410" w:type="dxa"/>
          </w:tcPr>
          <w:p w:rsidR="00157C85" w:rsidRPr="00206B79" w:rsidRDefault="00157C85" w:rsidP="00556376">
            <w:pPr>
              <w:rPr>
                <w:sz w:val="24"/>
                <w:szCs w:val="24"/>
              </w:rPr>
            </w:pPr>
          </w:p>
        </w:tc>
        <w:tc>
          <w:tcPr>
            <w:tcW w:w="2835" w:type="dxa"/>
          </w:tcPr>
          <w:p w:rsidR="00157C85" w:rsidRDefault="00157C85" w:rsidP="00556376"/>
        </w:tc>
      </w:tr>
      <w:tr w:rsidR="00157C85" w:rsidTr="00556376">
        <w:trPr>
          <w:trHeight w:val="549"/>
        </w:trPr>
        <w:tc>
          <w:tcPr>
            <w:tcW w:w="1785" w:type="dxa"/>
            <w:vAlign w:val="center"/>
          </w:tcPr>
          <w:p w:rsidR="00157C85" w:rsidRPr="00206B79" w:rsidRDefault="00157C85" w:rsidP="00556376">
            <w:pPr>
              <w:jc w:val="center"/>
              <w:rPr>
                <w:sz w:val="24"/>
                <w:szCs w:val="24"/>
              </w:rPr>
            </w:pPr>
            <w:r w:rsidRPr="00206B79">
              <w:rPr>
                <w:sz w:val="24"/>
                <w:szCs w:val="24"/>
              </w:rPr>
              <w:t>2</w:t>
            </w:r>
          </w:p>
        </w:tc>
        <w:tc>
          <w:tcPr>
            <w:tcW w:w="2184" w:type="dxa"/>
          </w:tcPr>
          <w:p w:rsidR="00157C85" w:rsidRPr="00206B79" w:rsidRDefault="00157C85" w:rsidP="00556376">
            <w:pPr>
              <w:rPr>
                <w:sz w:val="24"/>
                <w:szCs w:val="24"/>
              </w:rPr>
            </w:pPr>
          </w:p>
        </w:tc>
        <w:tc>
          <w:tcPr>
            <w:tcW w:w="2410" w:type="dxa"/>
          </w:tcPr>
          <w:p w:rsidR="00157C85" w:rsidRPr="00206B79" w:rsidRDefault="00157C85" w:rsidP="00556376">
            <w:pPr>
              <w:rPr>
                <w:sz w:val="24"/>
                <w:szCs w:val="24"/>
              </w:rPr>
            </w:pPr>
          </w:p>
        </w:tc>
        <w:tc>
          <w:tcPr>
            <w:tcW w:w="2835" w:type="dxa"/>
          </w:tcPr>
          <w:p w:rsidR="00157C85" w:rsidRDefault="00157C85" w:rsidP="00556376"/>
        </w:tc>
      </w:tr>
      <w:tr w:rsidR="00157C85" w:rsidTr="00556376">
        <w:trPr>
          <w:trHeight w:val="563"/>
        </w:trPr>
        <w:tc>
          <w:tcPr>
            <w:tcW w:w="1785" w:type="dxa"/>
            <w:vAlign w:val="center"/>
          </w:tcPr>
          <w:p w:rsidR="00157C85" w:rsidRPr="00206B79" w:rsidRDefault="00157C85" w:rsidP="00556376">
            <w:pPr>
              <w:jc w:val="center"/>
              <w:rPr>
                <w:sz w:val="24"/>
                <w:szCs w:val="24"/>
              </w:rPr>
            </w:pPr>
            <w:r w:rsidRPr="00206B79">
              <w:rPr>
                <w:sz w:val="24"/>
                <w:szCs w:val="24"/>
              </w:rPr>
              <w:t>3</w:t>
            </w:r>
          </w:p>
        </w:tc>
        <w:tc>
          <w:tcPr>
            <w:tcW w:w="2184" w:type="dxa"/>
          </w:tcPr>
          <w:p w:rsidR="00157C85" w:rsidRPr="00206B79" w:rsidRDefault="00157C85" w:rsidP="00556376">
            <w:pPr>
              <w:rPr>
                <w:sz w:val="24"/>
                <w:szCs w:val="24"/>
              </w:rPr>
            </w:pPr>
          </w:p>
        </w:tc>
        <w:tc>
          <w:tcPr>
            <w:tcW w:w="2410" w:type="dxa"/>
          </w:tcPr>
          <w:p w:rsidR="00157C85" w:rsidRPr="00206B79" w:rsidRDefault="00157C85" w:rsidP="00556376">
            <w:pPr>
              <w:rPr>
                <w:sz w:val="24"/>
                <w:szCs w:val="24"/>
              </w:rPr>
            </w:pPr>
          </w:p>
        </w:tc>
        <w:tc>
          <w:tcPr>
            <w:tcW w:w="2835" w:type="dxa"/>
          </w:tcPr>
          <w:p w:rsidR="00157C85" w:rsidRDefault="00157C85" w:rsidP="00556376"/>
        </w:tc>
      </w:tr>
      <w:tr w:rsidR="00157C85" w:rsidRPr="0046666A" w:rsidTr="00556376">
        <w:trPr>
          <w:trHeight w:val="4947"/>
        </w:trPr>
        <w:tc>
          <w:tcPr>
            <w:tcW w:w="9214" w:type="dxa"/>
            <w:gridSpan w:val="4"/>
          </w:tcPr>
          <w:p w:rsidR="00157C85" w:rsidRPr="0046666A" w:rsidRDefault="00157C85" w:rsidP="00556376">
            <w:pPr>
              <w:rPr>
                <w:sz w:val="24"/>
                <w:szCs w:val="24"/>
              </w:rPr>
            </w:pPr>
          </w:p>
          <w:p w:rsidR="00157C85" w:rsidRPr="0046666A" w:rsidRDefault="00157C85" w:rsidP="00556376">
            <w:pPr>
              <w:rPr>
                <w:sz w:val="24"/>
                <w:szCs w:val="24"/>
              </w:rPr>
            </w:pPr>
          </w:p>
          <w:p w:rsidR="00157C85" w:rsidRDefault="00157C85" w:rsidP="00556376">
            <w:pPr>
              <w:rPr>
                <w:sz w:val="24"/>
                <w:szCs w:val="24"/>
              </w:rPr>
            </w:pPr>
          </w:p>
          <w:p w:rsidR="00157C85" w:rsidRPr="0046666A" w:rsidRDefault="00157C85" w:rsidP="00556376">
            <w:pPr>
              <w:rPr>
                <w:sz w:val="24"/>
                <w:szCs w:val="24"/>
              </w:rPr>
            </w:pPr>
            <w:r w:rsidRPr="0046666A">
              <w:rPr>
                <w:rFonts w:hint="eastAsia"/>
                <w:sz w:val="24"/>
                <w:szCs w:val="24"/>
              </w:rPr>
              <w:t>询价比价记录：</w:t>
            </w:r>
          </w:p>
          <w:p w:rsidR="00157C85" w:rsidRPr="0046666A" w:rsidRDefault="00157C85" w:rsidP="00556376">
            <w:pPr>
              <w:ind w:firstLineChars="250" w:firstLine="600"/>
              <w:rPr>
                <w:sz w:val="24"/>
                <w:szCs w:val="24"/>
              </w:rPr>
            </w:pPr>
            <w:r w:rsidRPr="0046666A">
              <w:rPr>
                <w:rFonts w:hint="eastAsia"/>
                <w:sz w:val="24"/>
                <w:szCs w:val="24"/>
              </w:rPr>
              <w:t>经询价比价小组对三家公司资质及报价进行审核，最后确定</w:t>
            </w:r>
            <w:r w:rsidRPr="0046666A">
              <w:rPr>
                <w:rFonts w:hint="eastAsia"/>
                <w:sz w:val="24"/>
                <w:szCs w:val="24"/>
              </w:rPr>
              <w:t xml:space="preserve">           </w:t>
            </w:r>
            <w:r w:rsidRPr="0046666A">
              <w:rPr>
                <w:rFonts w:hint="eastAsia"/>
                <w:sz w:val="24"/>
                <w:szCs w:val="24"/>
              </w:rPr>
              <w:t>公司负责本工程的施工。</w:t>
            </w:r>
          </w:p>
          <w:p w:rsidR="00157C85" w:rsidRPr="0046666A" w:rsidRDefault="00157C85" w:rsidP="00556376">
            <w:pPr>
              <w:rPr>
                <w:sz w:val="24"/>
                <w:szCs w:val="24"/>
              </w:rPr>
            </w:pPr>
          </w:p>
          <w:p w:rsidR="00157C85" w:rsidRPr="0046666A" w:rsidRDefault="00157C85" w:rsidP="00556376">
            <w:pPr>
              <w:rPr>
                <w:sz w:val="24"/>
                <w:szCs w:val="24"/>
              </w:rPr>
            </w:pPr>
          </w:p>
          <w:p w:rsidR="00157C85" w:rsidRPr="0046666A" w:rsidRDefault="00157C85" w:rsidP="00556376">
            <w:pPr>
              <w:rPr>
                <w:sz w:val="24"/>
                <w:szCs w:val="24"/>
              </w:rPr>
            </w:pPr>
          </w:p>
          <w:p w:rsidR="00157C85" w:rsidRPr="0046666A" w:rsidRDefault="00157C85" w:rsidP="00556376">
            <w:pPr>
              <w:rPr>
                <w:sz w:val="24"/>
                <w:szCs w:val="24"/>
              </w:rPr>
            </w:pPr>
          </w:p>
          <w:p w:rsidR="00157C85" w:rsidRPr="0046666A" w:rsidRDefault="00157C85" w:rsidP="00556376">
            <w:pPr>
              <w:rPr>
                <w:sz w:val="24"/>
                <w:szCs w:val="24"/>
              </w:rPr>
            </w:pPr>
          </w:p>
          <w:p w:rsidR="00157C85" w:rsidRPr="0046666A" w:rsidRDefault="00157C85" w:rsidP="00556376">
            <w:pPr>
              <w:rPr>
                <w:sz w:val="24"/>
                <w:szCs w:val="24"/>
              </w:rPr>
            </w:pPr>
          </w:p>
          <w:p w:rsidR="00157C85" w:rsidRPr="0046666A" w:rsidRDefault="00157C85" w:rsidP="00556376">
            <w:pPr>
              <w:rPr>
                <w:sz w:val="24"/>
                <w:szCs w:val="24"/>
              </w:rPr>
            </w:pPr>
          </w:p>
          <w:p w:rsidR="00157C85" w:rsidRPr="0046666A" w:rsidRDefault="00157C85" w:rsidP="00556376">
            <w:pPr>
              <w:rPr>
                <w:sz w:val="24"/>
                <w:szCs w:val="24"/>
              </w:rPr>
            </w:pPr>
            <w:r w:rsidRPr="0046666A">
              <w:rPr>
                <w:rFonts w:hint="eastAsia"/>
                <w:sz w:val="24"/>
                <w:szCs w:val="24"/>
              </w:rPr>
              <w:t>询价比价小组人员签字（三人以上）：</w:t>
            </w:r>
          </w:p>
        </w:tc>
      </w:tr>
      <w:tr w:rsidR="00157C85" w:rsidTr="00556376">
        <w:trPr>
          <w:trHeight w:val="694"/>
        </w:trPr>
        <w:tc>
          <w:tcPr>
            <w:tcW w:w="1785" w:type="dxa"/>
            <w:vAlign w:val="center"/>
          </w:tcPr>
          <w:p w:rsidR="00157C85" w:rsidRPr="004F260B" w:rsidRDefault="00157C85" w:rsidP="00556376">
            <w:pPr>
              <w:jc w:val="center"/>
              <w:rPr>
                <w:sz w:val="24"/>
                <w:szCs w:val="24"/>
              </w:rPr>
            </w:pPr>
            <w:r w:rsidRPr="004F260B">
              <w:rPr>
                <w:rFonts w:hint="eastAsia"/>
                <w:sz w:val="24"/>
                <w:szCs w:val="24"/>
              </w:rPr>
              <w:t>申购单位负责人签字（盖章）</w:t>
            </w:r>
          </w:p>
        </w:tc>
        <w:tc>
          <w:tcPr>
            <w:tcW w:w="7429" w:type="dxa"/>
            <w:gridSpan w:val="3"/>
          </w:tcPr>
          <w:p w:rsidR="00157C85" w:rsidRDefault="00157C85" w:rsidP="00556376"/>
        </w:tc>
      </w:tr>
      <w:tr w:rsidR="00157C85" w:rsidTr="00556376">
        <w:trPr>
          <w:trHeight w:val="694"/>
        </w:trPr>
        <w:tc>
          <w:tcPr>
            <w:tcW w:w="1785" w:type="dxa"/>
            <w:vAlign w:val="center"/>
          </w:tcPr>
          <w:p w:rsidR="00157C85" w:rsidRPr="004F260B" w:rsidRDefault="00157C85" w:rsidP="00556376">
            <w:pPr>
              <w:jc w:val="center"/>
              <w:rPr>
                <w:sz w:val="24"/>
                <w:szCs w:val="24"/>
              </w:rPr>
            </w:pPr>
            <w:r w:rsidRPr="004F260B">
              <w:rPr>
                <w:rFonts w:hint="eastAsia"/>
                <w:sz w:val="24"/>
                <w:szCs w:val="24"/>
              </w:rPr>
              <w:t>时</w:t>
            </w:r>
            <w:r>
              <w:rPr>
                <w:rFonts w:hint="eastAsia"/>
                <w:sz w:val="24"/>
                <w:szCs w:val="24"/>
              </w:rPr>
              <w:t xml:space="preserve">  </w:t>
            </w:r>
            <w:r w:rsidRPr="004F260B">
              <w:rPr>
                <w:rFonts w:hint="eastAsia"/>
                <w:sz w:val="24"/>
                <w:szCs w:val="24"/>
              </w:rPr>
              <w:t>间</w:t>
            </w:r>
          </w:p>
        </w:tc>
        <w:tc>
          <w:tcPr>
            <w:tcW w:w="7429" w:type="dxa"/>
            <w:gridSpan w:val="3"/>
          </w:tcPr>
          <w:p w:rsidR="00157C85" w:rsidRDefault="00157C85" w:rsidP="00556376"/>
        </w:tc>
      </w:tr>
    </w:tbl>
    <w:p w:rsidR="00157C85" w:rsidRDefault="00157C85" w:rsidP="00157C85">
      <w:pPr>
        <w:rPr>
          <w:sz w:val="24"/>
          <w:szCs w:val="24"/>
        </w:rPr>
      </w:pPr>
    </w:p>
    <w:p w:rsidR="00157C85" w:rsidRDefault="00157C85" w:rsidP="00157C85">
      <w:pPr>
        <w:rPr>
          <w:sz w:val="24"/>
          <w:szCs w:val="24"/>
        </w:rPr>
      </w:pPr>
      <w:r w:rsidRPr="00963214">
        <w:rPr>
          <w:rFonts w:hint="eastAsia"/>
          <w:sz w:val="24"/>
          <w:szCs w:val="24"/>
        </w:rPr>
        <w:t>注：</w:t>
      </w:r>
    </w:p>
    <w:p w:rsidR="00157C85" w:rsidRPr="00963214" w:rsidRDefault="00157C85" w:rsidP="00157C85">
      <w:pPr>
        <w:rPr>
          <w:sz w:val="24"/>
          <w:szCs w:val="24"/>
        </w:rPr>
      </w:pPr>
      <w:r>
        <w:rPr>
          <w:rFonts w:hint="eastAsia"/>
          <w:sz w:val="24"/>
          <w:szCs w:val="24"/>
        </w:rPr>
        <w:t>1</w:t>
      </w:r>
      <w:r>
        <w:rPr>
          <w:rFonts w:hint="eastAsia"/>
          <w:sz w:val="24"/>
          <w:szCs w:val="24"/>
        </w:rPr>
        <w:t>、</w:t>
      </w:r>
      <w:r w:rsidRPr="00963214">
        <w:rPr>
          <w:rFonts w:hint="eastAsia"/>
          <w:sz w:val="24"/>
          <w:szCs w:val="24"/>
        </w:rPr>
        <w:t>此单一式三份（附三家报价公司的报价表），申购单位、国有资产管理处和实验室管理处各一份。</w:t>
      </w:r>
    </w:p>
    <w:p w:rsidR="00157C85" w:rsidRPr="004103C7" w:rsidRDefault="00157C85" w:rsidP="00157C85">
      <w:pPr>
        <w:rPr>
          <w:sz w:val="24"/>
          <w:szCs w:val="24"/>
        </w:rPr>
      </w:pPr>
      <w:r w:rsidRPr="004103C7">
        <w:rPr>
          <w:sz w:val="24"/>
          <w:szCs w:val="24"/>
        </w:rPr>
        <w:t>2</w:t>
      </w:r>
      <w:r w:rsidRPr="004103C7">
        <w:rPr>
          <w:sz w:val="24"/>
          <w:szCs w:val="24"/>
        </w:rPr>
        <w:t>、</w:t>
      </w:r>
      <w:r w:rsidRPr="004103C7">
        <w:rPr>
          <w:rFonts w:hint="eastAsia"/>
          <w:sz w:val="24"/>
          <w:szCs w:val="24"/>
        </w:rPr>
        <w:t>由申购单位和施工</w:t>
      </w:r>
      <w:r>
        <w:rPr>
          <w:rFonts w:hint="eastAsia"/>
          <w:sz w:val="24"/>
          <w:szCs w:val="24"/>
        </w:rPr>
        <w:t>公司起草工程</w:t>
      </w:r>
      <w:r w:rsidRPr="004103C7">
        <w:rPr>
          <w:rFonts w:hint="eastAsia"/>
          <w:sz w:val="24"/>
          <w:szCs w:val="24"/>
        </w:rPr>
        <w:t>施工合同，</w:t>
      </w:r>
      <w:r>
        <w:rPr>
          <w:rFonts w:hint="eastAsia"/>
          <w:sz w:val="24"/>
          <w:szCs w:val="24"/>
        </w:rPr>
        <w:t>施工合同样本报</w:t>
      </w:r>
      <w:r w:rsidRPr="004103C7">
        <w:rPr>
          <w:rFonts w:hint="eastAsia"/>
          <w:sz w:val="24"/>
          <w:szCs w:val="24"/>
        </w:rPr>
        <w:t>国有资产管理处和实验室管理处</w:t>
      </w:r>
      <w:r>
        <w:rPr>
          <w:rFonts w:hint="eastAsia"/>
          <w:sz w:val="24"/>
          <w:szCs w:val="24"/>
        </w:rPr>
        <w:t>审核后方可签订正式合同。正式</w:t>
      </w:r>
      <w:r w:rsidRPr="004103C7">
        <w:rPr>
          <w:rFonts w:hint="eastAsia"/>
          <w:sz w:val="24"/>
          <w:szCs w:val="24"/>
        </w:rPr>
        <w:t>合同一式四份，施工公司、申购单位、国有资产管理处和实验室管理处各一份。</w:t>
      </w:r>
    </w:p>
    <w:p w:rsidR="00157C85" w:rsidRDefault="00157C85" w:rsidP="00157C85">
      <w:pPr>
        <w:widowControl/>
        <w:jc w:val="left"/>
      </w:pPr>
      <w:r>
        <w:br w:type="page"/>
      </w:r>
    </w:p>
    <w:p w:rsidR="00157C85" w:rsidRDefault="00157C85" w:rsidP="00157C85">
      <w:pPr>
        <w:sectPr w:rsidR="00157C85" w:rsidSect="00F50004">
          <w:pgSz w:w="11906" w:h="16838"/>
          <w:pgMar w:top="1440" w:right="1800" w:bottom="1440" w:left="1800" w:header="851" w:footer="992" w:gutter="0"/>
          <w:cols w:space="425"/>
          <w:docGrid w:type="lines" w:linePitch="312"/>
        </w:sectPr>
      </w:pPr>
    </w:p>
    <w:p w:rsidR="00157C85" w:rsidRPr="0049596B" w:rsidRDefault="00157C85" w:rsidP="00157C85">
      <w:pPr>
        <w:ind w:firstLineChars="200" w:firstLine="720"/>
        <w:jc w:val="center"/>
        <w:rPr>
          <w:rFonts w:ascii="黑体" w:eastAsia="黑体" w:hAnsi="黑体" w:cs="宋体"/>
          <w:bCs/>
          <w:color w:val="000000"/>
          <w:kern w:val="0"/>
          <w:sz w:val="36"/>
          <w:szCs w:val="30"/>
        </w:rPr>
      </w:pPr>
      <w:r w:rsidRPr="001531B6">
        <w:rPr>
          <w:rFonts w:ascii="黑体" w:eastAsia="黑体" w:hAnsi="黑体" w:cs="宋体" w:hint="eastAsia"/>
          <w:bCs/>
          <w:color w:val="FF0000"/>
          <w:kern w:val="0"/>
          <w:sz w:val="36"/>
          <w:szCs w:val="30"/>
        </w:rPr>
        <w:lastRenderedPageBreak/>
        <w:t>XXXXX</w:t>
      </w:r>
      <w:r>
        <w:rPr>
          <w:rFonts w:ascii="黑体" w:eastAsia="黑体" w:hAnsi="黑体" w:cs="宋体" w:hint="eastAsia"/>
          <w:bCs/>
          <w:color w:val="000000"/>
          <w:kern w:val="0"/>
          <w:sz w:val="36"/>
          <w:szCs w:val="30"/>
        </w:rPr>
        <w:t>项目报</w:t>
      </w:r>
      <w:r w:rsidRPr="0049596B">
        <w:rPr>
          <w:rFonts w:ascii="黑体" w:eastAsia="黑体" w:hAnsi="黑体" w:cs="宋体" w:hint="eastAsia"/>
          <w:bCs/>
          <w:color w:val="000000"/>
          <w:kern w:val="0"/>
          <w:sz w:val="36"/>
          <w:szCs w:val="30"/>
        </w:rPr>
        <w:t>价单</w:t>
      </w:r>
    </w:p>
    <w:p w:rsidR="00157C85" w:rsidRPr="000223A1" w:rsidRDefault="00157C85" w:rsidP="00157C85">
      <w:pPr>
        <w:rPr>
          <w:b/>
          <w:sz w:val="22"/>
        </w:rPr>
      </w:pPr>
      <w:r w:rsidRPr="000223A1">
        <w:rPr>
          <w:rFonts w:hint="eastAsia"/>
          <w:b/>
          <w:sz w:val="22"/>
        </w:rPr>
        <w:t>1</w:t>
      </w:r>
      <w:r w:rsidRPr="000223A1">
        <w:rPr>
          <w:rFonts w:hint="eastAsia"/>
          <w:b/>
          <w:sz w:val="22"/>
        </w:rPr>
        <w:t>、报价公司名称：</w:t>
      </w:r>
    </w:p>
    <w:p w:rsidR="00157C85" w:rsidRPr="000223A1" w:rsidRDefault="00157C85" w:rsidP="00157C85">
      <w:pPr>
        <w:rPr>
          <w:b/>
          <w:sz w:val="22"/>
        </w:rPr>
      </w:pPr>
      <w:r w:rsidRPr="000223A1">
        <w:rPr>
          <w:rFonts w:hint="eastAsia"/>
          <w:b/>
          <w:sz w:val="22"/>
        </w:rPr>
        <w:t>2</w:t>
      </w:r>
      <w:r w:rsidRPr="000223A1">
        <w:rPr>
          <w:rFonts w:hint="eastAsia"/>
          <w:b/>
          <w:sz w:val="22"/>
        </w:rPr>
        <w:t>、联系人及电话：</w:t>
      </w:r>
    </w:p>
    <w:p w:rsidR="00157C85" w:rsidRPr="001531B6" w:rsidRDefault="00157C85" w:rsidP="00157C85">
      <w:pPr>
        <w:ind w:firstLineChars="200" w:firstLine="480"/>
        <w:jc w:val="center"/>
        <w:rPr>
          <w:sz w:val="24"/>
          <w:szCs w:val="24"/>
        </w:rPr>
      </w:pPr>
    </w:p>
    <w:tbl>
      <w:tblPr>
        <w:tblW w:w="13340" w:type="dxa"/>
        <w:tblInd w:w="93" w:type="dxa"/>
        <w:tblLook w:val="04A0" w:firstRow="1" w:lastRow="0" w:firstColumn="1" w:lastColumn="0" w:noHBand="0" w:noVBand="1"/>
      </w:tblPr>
      <w:tblGrid>
        <w:gridCol w:w="582"/>
        <w:gridCol w:w="3261"/>
        <w:gridCol w:w="3685"/>
        <w:gridCol w:w="1134"/>
        <w:gridCol w:w="1134"/>
        <w:gridCol w:w="1701"/>
        <w:gridCol w:w="1843"/>
      </w:tblGrid>
      <w:tr w:rsidR="00157C85" w:rsidRPr="00B9380E" w:rsidTr="00556376">
        <w:trPr>
          <w:trHeight w:val="624"/>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7C85" w:rsidRPr="000223A1" w:rsidRDefault="00157C85" w:rsidP="00556376">
            <w:pPr>
              <w:widowControl/>
              <w:jc w:val="center"/>
              <w:rPr>
                <w:rFonts w:asciiTheme="minorEastAsia" w:hAnsiTheme="minorEastAsia" w:cs="宋体"/>
                <w:b/>
                <w:bCs/>
                <w:color w:val="000000"/>
                <w:kern w:val="0"/>
                <w:szCs w:val="21"/>
              </w:rPr>
            </w:pPr>
            <w:r w:rsidRPr="000223A1">
              <w:rPr>
                <w:rFonts w:asciiTheme="minorEastAsia" w:hAnsiTheme="minorEastAsia" w:cs="宋体" w:hint="eastAsia"/>
                <w:b/>
                <w:bCs/>
                <w:color w:val="000000"/>
                <w:kern w:val="0"/>
                <w:szCs w:val="21"/>
              </w:rPr>
              <w:t>序号</w:t>
            </w:r>
          </w:p>
        </w:tc>
        <w:tc>
          <w:tcPr>
            <w:tcW w:w="3261" w:type="dxa"/>
            <w:tcBorders>
              <w:top w:val="single" w:sz="4" w:space="0" w:color="auto"/>
              <w:left w:val="nil"/>
              <w:bottom w:val="single" w:sz="4" w:space="0" w:color="auto"/>
              <w:right w:val="single" w:sz="4" w:space="0" w:color="auto"/>
            </w:tcBorders>
            <w:shd w:val="clear" w:color="000000" w:fill="FFFFFF"/>
            <w:noWrap/>
            <w:vAlign w:val="center"/>
            <w:hideMark/>
          </w:tcPr>
          <w:p w:rsidR="00157C85" w:rsidRPr="002951BF" w:rsidRDefault="00157C85" w:rsidP="00556376">
            <w:pPr>
              <w:widowControl/>
              <w:jc w:val="center"/>
              <w:rPr>
                <w:rFonts w:ascii="黑体" w:eastAsia="黑体" w:hAnsi="黑体"/>
              </w:rPr>
            </w:pPr>
            <w:r w:rsidRPr="00292409">
              <w:rPr>
                <w:rFonts w:asciiTheme="minorEastAsia" w:hAnsiTheme="minorEastAsia" w:cs="宋体" w:hint="eastAsia"/>
                <w:b/>
                <w:bCs/>
                <w:color w:val="000000"/>
                <w:kern w:val="0"/>
                <w:szCs w:val="21"/>
              </w:rPr>
              <w:t>材料名称/服务内容</w:t>
            </w:r>
          </w:p>
        </w:tc>
        <w:tc>
          <w:tcPr>
            <w:tcW w:w="3685" w:type="dxa"/>
            <w:tcBorders>
              <w:top w:val="single" w:sz="4" w:space="0" w:color="auto"/>
              <w:left w:val="nil"/>
              <w:bottom w:val="single" w:sz="4" w:space="0" w:color="auto"/>
              <w:right w:val="single" w:sz="4" w:space="0" w:color="auto"/>
            </w:tcBorders>
            <w:shd w:val="clear" w:color="000000" w:fill="FFFFFF"/>
            <w:noWrap/>
            <w:vAlign w:val="center"/>
            <w:hideMark/>
          </w:tcPr>
          <w:p w:rsidR="00157C85" w:rsidRPr="002951BF" w:rsidRDefault="00157C85" w:rsidP="00556376">
            <w:pPr>
              <w:widowControl/>
              <w:jc w:val="center"/>
              <w:rPr>
                <w:rFonts w:ascii="黑体" w:eastAsia="黑体" w:hAnsi="黑体"/>
              </w:rPr>
            </w:pPr>
            <w:r w:rsidRPr="00292409">
              <w:rPr>
                <w:rFonts w:asciiTheme="minorEastAsia" w:hAnsiTheme="minorEastAsia" w:cs="宋体" w:hint="eastAsia"/>
                <w:b/>
                <w:bCs/>
                <w:color w:val="000000"/>
                <w:kern w:val="0"/>
                <w:szCs w:val="21"/>
              </w:rPr>
              <w:t>规格及材质要求/服务描述</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57C85" w:rsidRPr="000223A1" w:rsidRDefault="00157C85" w:rsidP="00556376">
            <w:pPr>
              <w:widowControl/>
              <w:jc w:val="center"/>
              <w:rPr>
                <w:rFonts w:asciiTheme="minorEastAsia" w:hAnsiTheme="minorEastAsia" w:cs="宋体"/>
                <w:b/>
                <w:bCs/>
                <w:color w:val="000000"/>
                <w:kern w:val="0"/>
                <w:szCs w:val="21"/>
              </w:rPr>
            </w:pPr>
            <w:r w:rsidRPr="000223A1">
              <w:rPr>
                <w:rFonts w:asciiTheme="minorEastAsia" w:hAnsiTheme="minorEastAsia" w:cs="宋体" w:hint="eastAsia"/>
                <w:b/>
                <w:bCs/>
                <w:color w:val="000000"/>
                <w:kern w:val="0"/>
                <w:szCs w:val="21"/>
              </w:rPr>
              <w:t>单价</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57C85" w:rsidRPr="000223A1" w:rsidRDefault="00157C85" w:rsidP="00556376">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数量/工程量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57C85" w:rsidRPr="000223A1" w:rsidRDefault="00157C85" w:rsidP="00556376">
            <w:pPr>
              <w:widowControl/>
              <w:jc w:val="center"/>
              <w:rPr>
                <w:rFonts w:asciiTheme="minorEastAsia" w:hAnsiTheme="minorEastAsia" w:cs="宋体"/>
                <w:b/>
                <w:bCs/>
                <w:color w:val="000000"/>
                <w:kern w:val="0"/>
                <w:szCs w:val="21"/>
              </w:rPr>
            </w:pPr>
            <w:r w:rsidRPr="000223A1">
              <w:rPr>
                <w:rFonts w:asciiTheme="minorEastAsia" w:hAnsiTheme="minorEastAsia" w:cs="宋体" w:hint="eastAsia"/>
                <w:b/>
                <w:bCs/>
                <w:color w:val="000000"/>
                <w:kern w:val="0"/>
                <w:szCs w:val="21"/>
              </w:rPr>
              <w:t>总额</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157C85" w:rsidRPr="000223A1" w:rsidRDefault="00157C85" w:rsidP="00556376">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备注</w:t>
            </w:r>
          </w:p>
        </w:tc>
      </w:tr>
      <w:tr w:rsidR="00157C85" w:rsidRPr="00292409" w:rsidTr="00556376">
        <w:trPr>
          <w:trHeight w:val="397"/>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3261"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nil"/>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3685"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b/>
                <w:bCs/>
                <w:color w:val="FF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r w:rsidR="00157C85" w:rsidRPr="00292409" w:rsidTr="00556376">
        <w:trPr>
          <w:trHeight w:val="397"/>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9214" w:type="dxa"/>
            <w:gridSpan w:val="4"/>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color w:val="000000"/>
                <w:kern w:val="0"/>
                <w:sz w:val="20"/>
                <w:szCs w:val="20"/>
              </w:rPr>
            </w:pPr>
            <w:r w:rsidRPr="00292409">
              <w:rPr>
                <w:rFonts w:ascii="仿宋" w:eastAsia="仿宋" w:hAnsi="仿宋" w:cs="宋体" w:hint="eastAsia"/>
                <w:color w:val="000000"/>
                <w:kern w:val="0"/>
                <w:sz w:val="20"/>
                <w:szCs w:val="20"/>
              </w:rPr>
              <w:t>合计：</w:t>
            </w:r>
          </w:p>
        </w:tc>
        <w:tc>
          <w:tcPr>
            <w:tcW w:w="1701" w:type="dxa"/>
            <w:tcBorders>
              <w:top w:val="nil"/>
              <w:left w:val="nil"/>
              <w:bottom w:val="single" w:sz="4" w:space="0" w:color="auto"/>
              <w:right w:val="single" w:sz="4" w:space="0" w:color="auto"/>
            </w:tcBorders>
            <w:shd w:val="clear" w:color="000000" w:fill="FFFFFF"/>
            <w:noWrap/>
            <w:vAlign w:val="center"/>
            <w:hideMark/>
          </w:tcPr>
          <w:p w:rsidR="00157C85" w:rsidRPr="00292409" w:rsidRDefault="00157C85" w:rsidP="00556376">
            <w:pPr>
              <w:widowControl/>
              <w:jc w:val="center"/>
              <w:rPr>
                <w:rFonts w:ascii="仿宋" w:eastAsia="仿宋" w:hAnsi="仿宋"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57C85" w:rsidRPr="00292409" w:rsidRDefault="00157C85" w:rsidP="00556376">
            <w:pPr>
              <w:widowControl/>
              <w:jc w:val="center"/>
              <w:rPr>
                <w:rFonts w:ascii="仿宋" w:eastAsia="仿宋" w:hAnsi="仿宋" w:cs="宋体"/>
                <w:kern w:val="0"/>
                <w:sz w:val="20"/>
                <w:szCs w:val="20"/>
              </w:rPr>
            </w:pPr>
          </w:p>
        </w:tc>
      </w:tr>
    </w:tbl>
    <w:p w:rsidR="00157C85" w:rsidRDefault="00157C85" w:rsidP="00157C85"/>
    <w:p w:rsidR="00157C85" w:rsidRPr="000223A1" w:rsidRDefault="00157C85" w:rsidP="00157C85">
      <w:pPr>
        <w:ind w:firstLineChars="4682" w:firstLine="10341"/>
        <w:rPr>
          <w:b/>
          <w:sz w:val="22"/>
        </w:rPr>
      </w:pPr>
      <w:r w:rsidRPr="000223A1">
        <w:rPr>
          <w:rFonts w:hint="eastAsia"/>
          <w:b/>
          <w:sz w:val="22"/>
        </w:rPr>
        <w:t>公司</w:t>
      </w:r>
      <w:r>
        <w:rPr>
          <w:rFonts w:hint="eastAsia"/>
          <w:b/>
          <w:sz w:val="22"/>
        </w:rPr>
        <w:t>签章：</w:t>
      </w:r>
    </w:p>
    <w:p w:rsidR="00157C85" w:rsidRDefault="00157C85" w:rsidP="00157C85">
      <w:pPr>
        <w:ind w:firstLineChars="4682" w:firstLine="10341"/>
        <w:rPr>
          <w:rFonts w:hint="eastAsia"/>
          <w:b/>
          <w:sz w:val="22"/>
        </w:rPr>
      </w:pPr>
      <w:r w:rsidRPr="000223A1">
        <w:rPr>
          <w:rFonts w:hint="eastAsia"/>
          <w:b/>
          <w:sz w:val="22"/>
        </w:rPr>
        <w:t>报价时间：</w:t>
      </w:r>
    </w:p>
    <w:p w:rsidR="00157C85" w:rsidRDefault="00157C85" w:rsidP="00157C85">
      <w:pPr>
        <w:ind w:firstLineChars="4682" w:firstLine="10341"/>
        <w:rPr>
          <w:rFonts w:hint="eastAsia"/>
          <w:b/>
          <w:sz w:val="22"/>
        </w:rPr>
      </w:pPr>
    </w:p>
    <w:p w:rsidR="00157C85" w:rsidRDefault="00157C85" w:rsidP="00157C85">
      <w:pPr>
        <w:ind w:firstLineChars="4682" w:firstLine="9832"/>
        <w:sectPr w:rsidR="00157C85" w:rsidSect="00292409">
          <w:pgSz w:w="16838" w:h="11906" w:orient="landscape"/>
          <w:pgMar w:top="1440" w:right="1800" w:bottom="1440" w:left="1800" w:header="851" w:footer="992" w:gutter="0"/>
          <w:cols w:space="425"/>
          <w:docGrid w:type="lines" w:linePitch="312"/>
        </w:sectPr>
      </w:pPr>
    </w:p>
    <w:p w:rsidR="00157C85" w:rsidRDefault="00157C85" w:rsidP="00157C85">
      <w:pPr>
        <w:ind w:firstLineChars="4682" w:firstLine="9832"/>
        <w:rPr>
          <w:rFonts w:hint="eastAsia"/>
        </w:rPr>
      </w:pPr>
    </w:p>
    <w:p w:rsidR="00157C85" w:rsidRDefault="00157C85" w:rsidP="00157C85">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t>XXXX</w:t>
      </w:r>
      <w:r w:rsidRPr="00B1177E">
        <w:rPr>
          <w:rFonts w:ascii="仿宋" w:eastAsia="仿宋" w:hAnsi="仿宋" w:hint="eastAsia"/>
          <w:b/>
          <w:sz w:val="36"/>
          <w:szCs w:val="36"/>
        </w:rPr>
        <w:t>改造工程</w:t>
      </w:r>
      <w:r>
        <w:rPr>
          <w:rFonts w:ascii="仿宋" w:eastAsia="仿宋" w:hAnsi="仿宋" w:hint="eastAsia"/>
          <w:b/>
          <w:sz w:val="36"/>
          <w:szCs w:val="36"/>
        </w:rPr>
        <w:t>施工合同（五万以下）</w:t>
      </w:r>
    </w:p>
    <w:p w:rsidR="00157C85" w:rsidRDefault="00157C85" w:rsidP="00157C85">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t>样本（具体内容可修改添加）</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甲方</w:t>
      </w:r>
      <w:r>
        <w:rPr>
          <w:rFonts w:ascii="仿宋" w:eastAsia="仿宋" w:hAnsi="仿宋" w:hint="eastAsia"/>
          <w:sz w:val="30"/>
          <w:szCs w:val="30"/>
        </w:rPr>
        <w:t>（校方）</w:t>
      </w:r>
      <w:r w:rsidRPr="00195E2C">
        <w:rPr>
          <w:rFonts w:ascii="仿宋" w:eastAsia="仿宋" w:hAnsi="仿宋" w:hint="eastAsia"/>
          <w:sz w:val="30"/>
          <w:szCs w:val="30"/>
        </w:rPr>
        <w:t xml:space="preserve">：     </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乙方</w:t>
      </w:r>
      <w:r>
        <w:rPr>
          <w:rFonts w:ascii="仿宋" w:eastAsia="仿宋" w:hAnsi="仿宋" w:hint="eastAsia"/>
          <w:sz w:val="30"/>
          <w:szCs w:val="30"/>
        </w:rPr>
        <w:t>（施工单位）</w:t>
      </w:r>
      <w:r w:rsidRPr="00195E2C">
        <w:rPr>
          <w:rFonts w:ascii="仿宋" w:eastAsia="仿宋" w:hAnsi="仿宋" w:hint="eastAsia"/>
          <w:sz w:val="30"/>
          <w:szCs w:val="30"/>
        </w:rPr>
        <w:t xml:space="preserve">：  </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815D0F">
        <w:rPr>
          <w:rFonts w:ascii="仿宋" w:eastAsia="仿宋" w:hAnsi="仿宋"/>
          <w:sz w:val="30"/>
          <w:szCs w:val="30"/>
        </w:rPr>
        <w:t>依据《中华人民共和国合同法》、《中华人民共和国建筑法》及其他法律法规，双方友好协商，就本工程施工项目协商一致，订立本合同。</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一、 工程概况：</w:t>
      </w:r>
    </w:p>
    <w:p w:rsidR="00157C85" w:rsidRPr="00E31458" w:rsidRDefault="00157C85" w:rsidP="00157C85">
      <w:pPr>
        <w:adjustRightInd w:val="0"/>
        <w:snapToGrid w:val="0"/>
        <w:spacing w:line="360" w:lineRule="auto"/>
        <w:ind w:leftChars="250" w:left="2475" w:hangingChars="650" w:hanging="1950"/>
        <w:rPr>
          <w:rFonts w:ascii="仿宋" w:eastAsia="仿宋" w:hAnsi="仿宋"/>
          <w:b/>
          <w:sz w:val="30"/>
          <w:szCs w:val="30"/>
        </w:rPr>
      </w:pPr>
      <w:r w:rsidRPr="00195E2C">
        <w:rPr>
          <w:rFonts w:ascii="仿宋" w:eastAsia="仿宋" w:hAnsi="仿宋" w:hint="eastAsia"/>
          <w:sz w:val="30"/>
          <w:szCs w:val="30"/>
        </w:rPr>
        <w:t xml:space="preserve">1、工程名称：                       </w:t>
      </w:r>
    </w:p>
    <w:p w:rsidR="00157C85"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2、工程地点：</w:t>
      </w:r>
    </w:p>
    <w:p w:rsidR="00157C85"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bCs/>
          <w:sz w:val="30"/>
          <w:szCs w:val="30"/>
        </w:rPr>
        <w:t xml:space="preserve"> 3、工程内容：按照双方签字确认的工程改造方案、施工图纸、工程量清单进行施工。</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二、</w:t>
      </w:r>
      <w:r>
        <w:rPr>
          <w:rFonts w:ascii="仿宋" w:eastAsia="仿宋" w:hAnsi="仿宋" w:hint="eastAsia"/>
          <w:sz w:val="30"/>
          <w:szCs w:val="30"/>
        </w:rPr>
        <w:t>计划</w:t>
      </w:r>
      <w:r w:rsidRPr="00195E2C">
        <w:rPr>
          <w:rFonts w:ascii="仿宋" w:eastAsia="仿宋" w:hAnsi="仿宋" w:hint="eastAsia"/>
          <w:sz w:val="30"/>
          <w:szCs w:val="30"/>
        </w:rPr>
        <w:t>工期:</w:t>
      </w:r>
      <w:r>
        <w:rPr>
          <w:rFonts w:ascii="仿宋" w:eastAsia="仿宋" w:hAnsi="仿宋" w:hint="eastAsia"/>
          <w:sz w:val="30"/>
          <w:szCs w:val="30"/>
        </w:rPr>
        <w:t xml:space="preserve"> </w:t>
      </w:r>
      <w:proofErr w:type="spellStart"/>
      <w:r>
        <w:rPr>
          <w:rFonts w:ascii="仿宋" w:eastAsia="仿宋" w:hAnsi="仿宋" w:hint="eastAsia"/>
          <w:sz w:val="30"/>
          <w:szCs w:val="30"/>
        </w:rPr>
        <w:t>xxxx</w:t>
      </w:r>
      <w:proofErr w:type="spellEnd"/>
      <w:r w:rsidRPr="00195E2C">
        <w:rPr>
          <w:rFonts w:ascii="仿宋" w:eastAsia="仿宋" w:hAnsi="仿宋" w:hint="eastAsia"/>
          <w:sz w:val="30"/>
          <w:szCs w:val="30"/>
        </w:rPr>
        <w:t>年</w:t>
      </w:r>
      <w:r>
        <w:rPr>
          <w:rFonts w:ascii="仿宋" w:eastAsia="仿宋" w:hAnsi="仿宋" w:hint="eastAsia"/>
          <w:sz w:val="30"/>
          <w:szCs w:val="30"/>
        </w:rPr>
        <w:t>xx</w:t>
      </w:r>
      <w:r w:rsidRPr="00195E2C">
        <w:rPr>
          <w:rFonts w:ascii="仿宋" w:eastAsia="仿宋" w:hAnsi="仿宋" w:hint="eastAsia"/>
          <w:sz w:val="30"/>
          <w:szCs w:val="30"/>
        </w:rPr>
        <w:t>月</w:t>
      </w:r>
      <w:r>
        <w:rPr>
          <w:rFonts w:ascii="仿宋" w:eastAsia="仿宋" w:hAnsi="仿宋" w:hint="eastAsia"/>
          <w:sz w:val="30"/>
          <w:szCs w:val="30"/>
        </w:rPr>
        <w:t>xx日开工</w:t>
      </w:r>
      <w:r w:rsidRPr="00195E2C">
        <w:rPr>
          <w:rFonts w:ascii="仿宋" w:eastAsia="仿宋" w:hAnsi="仿宋" w:hint="eastAsia"/>
          <w:sz w:val="30"/>
          <w:szCs w:val="30"/>
        </w:rPr>
        <w:t>,</w:t>
      </w:r>
      <w:r>
        <w:rPr>
          <w:rFonts w:ascii="仿宋" w:eastAsia="仿宋" w:hAnsi="仿宋" w:hint="eastAsia"/>
          <w:sz w:val="30"/>
          <w:szCs w:val="30"/>
        </w:rPr>
        <w:t xml:space="preserve"> </w:t>
      </w:r>
      <w:proofErr w:type="spellStart"/>
      <w:r>
        <w:rPr>
          <w:rFonts w:ascii="仿宋" w:eastAsia="仿宋" w:hAnsi="仿宋" w:hint="eastAsia"/>
          <w:sz w:val="30"/>
          <w:szCs w:val="30"/>
        </w:rPr>
        <w:t>xxxx</w:t>
      </w:r>
      <w:proofErr w:type="spellEnd"/>
      <w:r w:rsidRPr="00195E2C">
        <w:rPr>
          <w:rFonts w:ascii="仿宋" w:eastAsia="仿宋" w:hAnsi="仿宋" w:hint="eastAsia"/>
          <w:sz w:val="30"/>
          <w:szCs w:val="30"/>
        </w:rPr>
        <w:t>年</w:t>
      </w:r>
      <w:r>
        <w:rPr>
          <w:rFonts w:ascii="仿宋" w:eastAsia="仿宋" w:hAnsi="仿宋" w:hint="eastAsia"/>
          <w:sz w:val="30"/>
          <w:szCs w:val="30"/>
        </w:rPr>
        <w:t>xx</w:t>
      </w:r>
      <w:r w:rsidRPr="00195E2C">
        <w:rPr>
          <w:rFonts w:ascii="仿宋" w:eastAsia="仿宋" w:hAnsi="仿宋" w:hint="eastAsia"/>
          <w:sz w:val="30"/>
          <w:szCs w:val="30"/>
        </w:rPr>
        <w:t>月</w:t>
      </w:r>
      <w:r>
        <w:rPr>
          <w:rFonts w:ascii="仿宋" w:eastAsia="仿宋" w:hAnsi="仿宋" w:hint="eastAsia"/>
          <w:sz w:val="30"/>
          <w:szCs w:val="30"/>
        </w:rPr>
        <w:t>xx日竣工</w:t>
      </w:r>
      <w:r w:rsidRPr="00195E2C">
        <w:rPr>
          <w:rFonts w:ascii="仿宋" w:eastAsia="仿宋" w:hAnsi="仿宋" w:hint="eastAsia"/>
          <w:sz w:val="30"/>
          <w:szCs w:val="30"/>
        </w:rPr>
        <w:t xml:space="preserve">。 </w:t>
      </w:r>
    </w:p>
    <w:p w:rsidR="00157C85"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三、合同价款：合同价款</w:t>
      </w:r>
      <w:proofErr w:type="gramStart"/>
      <w:r w:rsidRPr="00195E2C">
        <w:rPr>
          <w:rFonts w:ascii="仿宋" w:eastAsia="仿宋" w:hAnsi="仿宋" w:hint="eastAsia"/>
          <w:sz w:val="30"/>
          <w:szCs w:val="30"/>
        </w:rPr>
        <w:t>暂按照</w:t>
      </w:r>
      <w:proofErr w:type="gramEnd"/>
      <w:r>
        <w:rPr>
          <w:rFonts w:ascii="仿宋" w:eastAsia="仿宋" w:hAnsi="仿宋" w:hint="eastAsia"/>
          <w:sz w:val="30"/>
          <w:szCs w:val="30"/>
        </w:rPr>
        <w:t>甲方询价比价后确定的施工单位的报价</w:t>
      </w:r>
      <w:r w:rsidRPr="00195E2C">
        <w:rPr>
          <w:rFonts w:ascii="仿宋" w:eastAsia="仿宋" w:hAnsi="仿宋" w:hint="eastAsia"/>
          <w:sz w:val="30"/>
          <w:szCs w:val="30"/>
        </w:rPr>
        <w:t>金额（</w:t>
      </w:r>
      <w:proofErr w:type="spellStart"/>
      <w:r>
        <w:rPr>
          <w:rFonts w:ascii="仿宋" w:eastAsia="仿宋" w:hAnsi="仿宋" w:hint="eastAsia"/>
          <w:color w:val="FF0000"/>
          <w:sz w:val="30"/>
          <w:szCs w:val="30"/>
        </w:rPr>
        <w:t>xxxx</w:t>
      </w:r>
      <w:proofErr w:type="spellEnd"/>
      <w:r w:rsidRPr="00195E2C">
        <w:rPr>
          <w:rFonts w:ascii="仿宋" w:eastAsia="仿宋" w:hAnsi="仿宋" w:hint="eastAsia"/>
          <w:sz w:val="30"/>
          <w:szCs w:val="30"/>
        </w:rPr>
        <w:t>万</w:t>
      </w:r>
      <w:r>
        <w:rPr>
          <w:rFonts w:ascii="仿宋" w:eastAsia="仿宋" w:hAnsi="仿宋" w:hint="eastAsia"/>
          <w:sz w:val="30"/>
          <w:szCs w:val="30"/>
        </w:rPr>
        <w:t>元</w:t>
      </w:r>
      <w:r w:rsidRPr="00195E2C">
        <w:rPr>
          <w:rFonts w:ascii="仿宋" w:eastAsia="仿宋" w:hAnsi="仿宋" w:hint="eastAsia"/>
          <w:sz w:val="30"/>
          <w:szCs w:val="30"/>
        </w:rPr>
        <w:t>）约定。(按实结算)</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付款方式：</w:t>
      </w:r>
      <w:r w:rsidRPr="00A47BEE">
        <w:rPr>
          <w:rFonts w:ascii="仿宋" w:eastAsia="仿宋" w:hAnsi="仿宋" w:hint="eastAsia"/>
          <w:color w:val="FF0000"/>
          <w:sz w:val="30"/>
          <w:szCs w:val="30"/>
        </w:rPr>
        <w:t>由甲乙双方协商</w:t>
      </w:r>
      <w:r>
        <w:rPr>
          <w:rFonts w:ascii="仿宋" w:eastAsia="仿宋" w:hAnsi="仿宋" w:hint="eastAsia"/>
          <w:color w:val="FF0000"/>
          <w:sz w:val="30"/>
          <w:szCs w:val="30"/>
        </w:rPr>
        <w:t>，付款方式</w:t>
      </w:r>
      <w:r w:rsidRPr="00A47BEE">
        <w:rPr>
          <w:rFonts w:ascii="仿宋" w:eastAsia="仿宋" w:hAnsi="仿宋" w:hint="eastAsia"/>
          <w:color w:val="FF0000"/>
          <w:sz w:val="30"/>
          <w:szCs w:val="30"/>
        </w:rPr>
        <w:t>约定在合同中写明</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四、结算依据:</w:t>
      </w:r>
      <w:r>
        <w:rPr>
          <w:rFonts w:ascii="仿宋" w:eastAsia="仿宋" w:hAnsi="仿宋" w:hint="eastAsia"/>
          <w:sz w:val="30"/>
          <w:szCs w:val="30"/>
        </w:rPr>
        <w:t>按照规定报审计处审计后结算。</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1、按照《</w:t>
      </w:r>
      <w:r>
        <w:rPr>
          <w:rFonts w:ascii="仿宋" w:eastAsia="仿宋" w:hAnsi="仿宋" w:hint="eastAsia"/>
          <w:sz w:val="30"/>
          <w:szCs w:val="30"/>
        </w:rPr>
        <w:t>2016</w:t>
      </w:r>
      <w:r w:rsidRPr="00195E2C">
        <w:rPr>
          <w:rFonts w:ascii="仿宋" w:eastAsia="仿宋" w:hAnsi="仿宋" w:hint="eastAsia"/>
          <w:sz w:val="30"/>
          <w:szCs w:val="30"/>
        </w:rPr>
        <w:t>山东省建筑工程消耗量定额》、《</w:t>
      </w:r>
      <w:r>
        <w:rPr>
          <w:rFonts w:ascii="仿宋" w:eastAsia="仿宋" w:hAnsi="仿宋" w:hint="eastAsia"/>
          <w:sz w:val="30"/>
          <w:szCs w:val="30"/>
        </w:rPr>
        <w:t>2016</w:t>
      </w:r>
      <w:r w:rsidRPr="00195E2C">
        <w:rPr>
          <w:rFonts w:ascii="仿宋" w:eastAsia="仿宋" w:hAnsi="仿宋" w:hint="eastAsia"/>
          <w:sz w:val="30"/>
          <w:szCs w:val="30"/>
        </w:rPr>
        <w:t>山东省安装工程消耗量定额》、《</w:t>
      </w:r>
      <w:r>
        <w:rPr>
          <w:rFonts w:ascii="仿宋" w:eastAsia="仿宋" w:hAnsi="仿宋" w:hint="eastAsia"/>
          <w:sz w:val="30"/>
          <w:szCs w:val="30"/>
        </w:rPr>
        <w:t>2016</w:t>
      </w:r>
      <w:r w:rsidRPr="00195E2C">
        <w:rPr>
          <w:rFonts w:ascii="仿宋" w:eastAsia="仿宋" w:hAnsi="仿宋" w:hint="eastAsia"/>
          <w:sz w:val="30"/>
          <w:szCs w:val="30"/>
        </w:rPr>
        <w:t>山东省</w:t>
      </w:r>
      <w:r>
        <w:rPr>
          <w:rFonts w:ascii="仿宋" w:eastAsia="仿宋" w:hAnsi="仿宋" w:hint="eastAsia"/>
          <w:sz w:val="30"/>
          <w:szCs w:val="30"/>
        </w:rPr>
        <w:t>市政</w:t>
      </w:r>
      <w:r w:rsidRPr="00195E2C">
        <w:rPr>
          <w:rFonts w:ascii="仿宋" w:eastAsia="仿宋" w:hAnsi="仿宋" w:hint="eastAsia"/>
          <w:sz w:val="30"/>
          <w:szCs w:val="30"/>
        </w:rPr>
        <w:t>工程消耗量定额》</w:t>
      </w:r>
      <w:r>
        <w:rPr>
          <w:rFonts w:ascii="仿宋" w:eastAsia="仿宋" w:hAnsi="仿宋" w:hint="eastAsia"/>
          <w:sz w:val="30"/>
          <w:szCs w:val="30"/>
        </w:rPr>
        <w:t>、</w:t>
      </w:r>
      <w:r w:rsidRPr="00195E2C">
        <w:rPr>
          <w:rFonts w:ascii="仿宋" w:eastAsia="仿宋" w:hAnsi="仿宋" w:hint="eastAsia"/>
          <w:sz w:val="30"/>
          <w:szCs w:val="30"/>
        </w:rPr>
        <w:t>《</w:t>
      </w:r>
      <w:r>
        <w:rPr>
          <w:rFonts w:ascii="仿宋" w:eastAsia="仿宋" w:hAnsi="仿宋" w:hint="eastAsia"/>
          <w:sz w:val="30"/>
          <w:szCs w:val="30"/>
        </w:rPr>
        <w:t>08山东省房屋修缮工程计价定额》、</w:t>
      </w:r>
      <w:proofErr w:type="gramStart"/>
      <w:r>
        <w:rPr>
          <w:rFonts w:ascii="仿宋" w:eastAsia="仿宋" w:hAnsi="仿宋" w:hint="eastAsia"/>
          <w:sz w:val="30"/>
          <w:szCs w:val="30"/>
        </w:rPr>
        <w:t>青岛</w:t>
      </w:r>
      <w:r w:rsidRPr="00195E2C">
        <w:rPr>
          <w:rFonts w:ascii="仿宋" w:eastAsia="仿宋" w:hAnsi="仿宋" w:hint="eastAsia"/>
          <w:sz w:val="30"/>
          <w:szCs w:val="30"/>
        </w:rPr>
        <w:t>材价等</w:t>
      </w:r>
      <w:proofErr w:type="gramEnd"/>
      <w:r w:rsidRPr="00195E2C">
        <w:rPr>
          <w:rFonts w:ascii="仿宋" w:eastAsia="仿宋" w:hAnsi="仿宋" w:hint="eastAsia"/>
          <w:sz w:val="30"/>
          <w:szCs w:val="30"/>
        </w:rPr>
        <w:t>相关文件套用定额结算；</w:t>
      </w:r>
      <w:r w:rsidRPr="00195E2C">
        <w:rPr>
          <w:rFonts w:ascii="宋体" w:hAnsi="宋体" w:cs="宋体" w:hint="eastAsia"/>
          <w:sz w:val="30"/>
          <w:szCs w:val="30"/>
        </w:rPr>
        <w:t>   </w:t>
      </w:r>
    </w:p>
    <w:p w:rsidR="00157C85"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2、以上未包含费用，按照工程签证单及其他相关材料结算。</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五、技术与质量要求：</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1</w:t>
      </w:r>
      <w:r>
        <w:rPr>
          <w:rFonts w:ascii="仿宋" w:eastAsia="仿宋" w:hAnsi="仿宋" w:hint="eastAsia"/>
          <w:sz w:val="30"/>
          <w:szCs w:val="30"/>
        </w:rPr>
        <w:t>、需符合行业和国家有关规定、标准。</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2、乙方严格按照甲乙双方签字盖章确认的施工方案进行施工。</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3、乙方应保证所提供的材料的质量和技术规格应与甲方所提出的质量要求和技术规格相一致；若甲方对材</w:t>
      </w:r>
      <w:r>
        <w:rPr>
          <w:rFonts w:ascii="仿宋" w:eastAsia="仿宋" w:hAnsi="仿宋" w:hint="eastAsia"/>
          <w:sz w:val="30"/>
          <w:szCs w:val="30"/>
        </w:rPr>
        <w:t>料质量技术性能无特殊说明的，则乙</w:t>
      </w:r>
      <w:r>
        <w:rPr>
          <w:rFonts w:ascii="仿宋" w:eastAsia="仿宋" w:hAnsi="仿宋" w:hint="eastAsia"/>
          <w:sz w:val="30"/>
          <w:szCs w:val="30"/>
        </w:rPr>
        <w:lastRenderedPageBreak/>
        <w:t>方材料质量应达到国家有关部门</w:t>
      </w:r>
      <w:r w:rsidRPr="00195E2C">
        <w:rPr>
          <w:rFonts w:ascii="仿宋" w:eastAsia="仿宋" w:hAnsi="仿宋" w:hint="eastAsia"/>
          <w:sz w:val="30"/>
          <w:szCs w:val="30"/>
        </w:rPr>
        <w:t>颁布的国家标准或行业标准规范。</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六、甲方的权利和义务</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1</w:t>
      </w:r>
      <w:r>
        <w:rPr>
          <w:rFonts w:ascii="仿宋" w:eastAsia="仿宋" w:hAnsi="仿宋" w:hint="eastAsia"/>
          <w:sz w:val="30"/>
          <w:szCs w:val="30"/>
        </w:rPr>
        <w:t>、开工前向乙方进行技术及安全文明施工交底。</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2、</w:t>
      </w:r>
      <w:r>
        <w:rPr>
          <w:rFonts w:ascii="仿宋" w:eastAsia="仿宋" w:hAnsi="仿宋" w:hint="eastAsia"/>
          <w:sz w:val="30"/>
          <w:szCs w:val="30"/>
        </w:rPr>
        <w:t>甲方</w:t>
      </w:r>
      <w:r w:rsidRPr="00195E2C">
        <w:rPr>
          <w:rFonts w:ascii="仿宋" w:eastAsia="仿宋" w:hAnsi="仿宋" w:hint="eastAsia"/>
          <w:sz w:val="30"/>
          <w:szCs w:val="30"/>
        </w:rPr>
        <w:t>负责对工程材料、质</w:t>
      </w:r>
      <w:r>
        <w:rPr>
          <w:rFonts w:ascii="仿宋" w:eastAsia="仿宋" w:hAnsi="仿宋" w:hint="eastAsia"/>
          <w:sz w:val="30"/>
          <w:szCs w:val="30"/>
        </w:rPr>
        <w:t>量、进度、安全进行监督检查，办理验收、变更等手续，处理有关事宜。</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3</w:t>
      </w:r>
      <w:r>
        <w:rPr>
          <w:rFonts w:ascii="仿宋" w:eastAsia="仿宋" w:hAnsi="仿宋" w:hint="eastAsia"/>
          <w:sz w:val="30"/>
          <w:szCs w:val="30"/>
        </w:rPr>
        <w:t>、甲方有权对乙方的施工进行检查，一经发现问题，乙方必须立即改正。</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4、甲方有权对乙方因违反合同约定、施工管理规定及质量、安全隐患和事故提出警告，除本合同另有约定外发现一次可通知乙方进行整改，如乙方不及时整改，甲方可要求乙方支付1000—2000元违约金，不予整改的甲方有权解除合同并由乙方承担违约责任。</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5、竣工验收由甲方组织学验收，验收合格后出具竣工验收单。</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七、 乙方的权利和义务</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1、严格按照甲方要求组织施工，按期完成施工任务。</w:t>
      </w:r>
    </w:p>
    <w:p w:rsidR="00157C85"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2</w:t>
      </w:r>
      <w:r>
        <w:rPr>
          <w:rFonts w:ascii="仿宋" w:eastAsia="仿宋" w:hAnsi="仿宋" w:hint="eastAsia"/>
          <w:sz w:val="30"/>
          <w:szCs w:val="30"/>
        </w:rPr>
        <w:t>、合同签订后，乙方根据甲方通知和工程内容，组织</w:t>
      </w:r>
      <w:r w:rsidRPr="00195E2C">
        <w:rPr>
          <w:rFonts w:ascii="仿宋" w:eastAsia="仿宋" w:hAnsi="仿宋" w:hint="eastAsia"/>
          <w:sz w:val="30"/>
          <w:szCs w:val="30"/>
        </w:rPr>
        <w:t>人员进入施工现场，并确保工人工资100%及时支付。所发生的工资纠纷由乙方承担全部责任。现场施工人员应遵纪守法，遵守甲方现场管理，遵守甲方各项管理制度。</w:t>
      </w:r>
    </w:p>
    <w:p w:rsidR="00157C85"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3、</w:t>
      </w:r>
      <w:r w:rsidRPr="00153C66">
        <w:rPr>
          <w:rFonts w:ascii="仿宋" w:eastAsia="仿宋" w:hAnsi="仿宋" w:hint="eastAsia"/>
          <w:sz w:val="30"/>
          <w:szCs w:val="30"/>
        </w:rPr>
        <w:t>承包方确定的施工现场负责人及技术负责人、专门技术人员及管理人员，必须</w:t>
      </w:r>
      <w:r>
        <w:rPr>
          <w:rFonts w:ascii="仿宋" w:eastAsia="仿宋" w:hAnsi="仿宋" w:hint="eastAsia"/>
          <w:sz w:val="30"/>
          <w:szCs w:val="30"/>
        </w:rPr>
        <w:t>以书面形式将其姓名、身份、所分担的工作通知甲方。</w:t>
      </w:r>
    </w:p>
    <w:p w:rsidR="00157C85"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4、乙</w:t>
      </w:r>
      <w:r w:rsidRPr="008B057E">
        <w:rPr>
          <w:rFonts w:ascii="仿宋" w:eastAsia="仿宋" w:hAnsi="仿宋" w:hint="eastAsia"/>
          <w:sz w:val="30"/>
          <w:szCs w:val="30"/>
        </w:rPr>
        <w:t>方应按工程进度，及时提供关于工程质量的技术资料，如材料、设备合格证、试验、试压、测试、报告等的影印件。</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5、隐蔽工程由乙方自检后，</w:t>
      </w:r>
      <w:r w:rsidRPr="008B057E">
        <w:rPr>
          <w:rFonts w:ascii="仿宋" w:eastAsia="仿宋" w:hAnsi="仿宋" w:hint="eastAsia"/>
          <w:sz w:val="30"/>
          <w:szCs w:val="30"/>
        </w:rPr>
        <w:t>通知</w:t>
      </w:r>
      <w:r>
        <w:rPr>
          <w:rFonts w:ascii="仿宋" w:eastAsia="仿宋" w:hAnsi="仿宋" w:hint="eastAsia"/>
          <w:sz w:val="30"/>
          <w:szCs w:val="30"/>
        </w:rPr>
        <w:t>甲方负责人或甲方聘用的</w:t>
      </w:r>
      <w:r w:rsidRPr="008B057E">
        <w:rPr>
          <w:rFonts w:ascii="仿宋" w:eastAsia="仿宋" w:hAnsi="仿宋" w:hint="eastAsia"/>
          <w:sz w:val="30"/>
          <w:szCs w:val="30"/>
        </w:rPr>
        <w:t>现场监理</w:t>
      </w:r>
      <w:r>
        <w:rPr>
          <w:rFonts w:ascii="仿宋" w:eastAsia="仿宋" w:hAnsi="仿宋" w:hint="eastAsia"/>
          <w:sz w:val="30"/>
          <w:szCs w:val="30"/>
        </w:rPr>
        <w:t>工程师检查验收，监理工程师接到通知后24</w:t>
      </w:r>
      <w:r w:rsidRPr="008B057E">
        <w:rPr>
          <w:rFonts w:ascii="仿宋" w:eastAsia="仿宋" w:hAnsi="仿宋" w:hint="eastAsia"/>
          <w:sz w:val="30"/>
          <w:szCs w:val="30"/>
        </w:rPr>
        <w:t>小时内应到现场检验，认可签证后，方可进行下一工序施工。</w:t>
      </w:r>
      <w:r>
        <w:rPr>
          <w:rFonts w:ascii="仿宋" w:eastAsia="仿宋" w:hAnsi="仿宋" w:hint="eastAsia"/>
          <w:sz w:val="30"/>
          <w:szCs w:val="30"/>
        </w:rPr>
        <w:t>甲方负责人或监理工程师未进行</w:t>
      </w:r>
      <w:r w:rsidRPr="008B057E">
        <w:rPr>
          <w:rFonts w:ascii="仿宋" w:eastAsia="仿宋" w:hAnsi="仿宋" w:hint="eastAsia"/>
          <w:sz w:val="30"/>
          <w:szCs w:val="30"/>
        </w:rPr>
        <w:t>检查验收，</w:t>
      </w:r>
      <w:r>
        <w:rPr>
          <w:rFonts w:ascii="仿宋" w:eastAsia="仿宋" w:hAnsi="仿宋" w:hint="eastAsia"/>
          <w:sz w:val="30"/>
          <w:szCs w:val="30"/>
        </w:rPr>
        <w:t>乙方私自隐蔽施工的，甲方有权提出复查</w:t>
      </w:r>
      <w:r w:rsidRPr="008B057E">
        <w:rPr>
          <w:rFonts w:ascii="仿宋" w:eastAsia="仿宋" w:hAnsi="仿宋" w:hint="eastAsia"/>
          <w:sz w:val="30"/>
          <w:szCs w:val="30"/>
        </w:rPr>
        <w:t>，经复查合格者，其费用由发包</w:t>
      </w:r>
      <w:r w:rsidRPr="008B057E">
        <w:rPr>
          <w:rFonts w:ascii="仿宋" w:eastAsia="仿宋" w:hAnsi="仿宋" w:hint="eastAsia"/>
          <w:sz w:val="30"/>
          <w:szCs w:val="30"/>
        </w:rPr>
        <w:lastRenderedPageBreak/>
        <w:t>方负责；不合格者，由</w:t>
      </w:r>
      <w:r>
        <w:rPr>
          <w:rFonts w:ascii="仿宋" w:eastAsia="仿宋" w:hAnsi="仿宋" w:hint="eastAsia"/>
          <w:sz w:val="30"/>
          <w:szCs w:val="30"/>
        </w:rPr>
        <w:t>乙</w:t>
      </w:r>
      <w:r w:rsidRPr="008B057E">
        <w:rPr>
          <w:rFonts w:ascii="仿宋" w:eastAsia="仿宋" w:hAnsi="仿宋" w:hint="eastAsia"/>
          <w:sz w:val="30"/>
          <w:szCs w:val="30"/>
        </w:rPr>
        <w:t>方负责，因此而造成工期损失由责任方负责。</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195E2C">
        <w:rPr>
          <w:rFonts w:ascii="仿宋" w:eastAsia="仿宋" w:hAnsi="仿宋" w:hint="eastAsia"/>
          <w:sz w:val="30"/>
          <w:szCs w:val="30"/>
        </w:rPr>
        <w:t>、乙方要保护甲方的公共设施，未经甲方同意，不得随意</w:t>
      </w:r>
      <w:proofErr w:type="gramStart"/>
      <w:r w:rsidRPr="00195E2C">
        <w:rPr>
          <w:rFonts w:ascii="仿宋" w:eastAsia="仿宋" w:hAnsi="仿宋" w:hint="eastAsia"/>
          <w:sz w:val="30"/>
          <w:szCs w:val="30"/>
        </w:rPr>
        <w:t>拆改原</w:t>
      </w:r>
      <w:proofErr w:type="gramEnd"/>
      <w:r w:rsidRPr="00195E2C">
        <w:rPr>
          <w:rFonts w:ascii="仿宋" w:eastAsia="仿宋" w:hAnsi="仿宋" w:hint="eastAsia"/>
          <w:sz w:val="30"/>
          <w:szCs w:val="30"/>
        </w:rPr>
        <w:t>建筑物结构及各种设备管线。如造成毁损，由乙方负责修复或折价赔偿。</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6</w:t>
      </w:r>
      <w:r w:rsidRPr="00195E2C">
        <w:rPr>
          <w:rFonts w:ascii="仿宋" w:eastAsia="仿宋" w:hAnsi="仿宋" w:hint="eastAsia"/>
          <w:sz w:val="30"/>
          <w:szCs w:val="30"/>
        </w:rPr>
        <w:t>、乙方应安全生产、文明施工，做到工完、料净、场清。工程竣工未移交甲方之前，负责对现场施工范围的设施和工程进行保护。</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7</w:t>
      </w:r>
      <w:r w:rsidRPr="00195E2C">
        <w:rPr>
          <w:rFonts w:ascii="仿宋" w:eastAsia="仿宋" w:hAnsi="仿宋" w:hint="eastAsia"/>
          <w:sz w:val="30"/>
          <w:szCs w:val="30"/>
        </w:rPr>
        <w:t>、乙方应严格按照施工进度安排进行施工，如因甲方原因或遇不可抗力影响施工，进度相应后延，如因乙方原因影响施工进度，扣除相应工程进度款。</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八、 安全责任</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1、乙方对施工的现场及人员安全负全部责任。且进场前必须对参与本工程施工的人员投意外伤害保险。</w:t>
      </w:r>
      <w:r w:rsidRPr="00E92D5E">
        <w:rPr>
          <w:rFonts w:ascii="仿宋" w:eastAsia="仿宋" w:hAnsi="仿宋" w:hint="eastAsia"/>
          <w:sz w:val="30"/>
          <w:szCs w:val="30"/>
        </w:rPr>
        <w:t>如发生工伤事故或意外事故，均由乙方自行负责。</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2、乙方应按照国家相关法律、法规、规范，进场前对参与本工程所有人员进行安全培训，且必须进行书面的安全交底，确保其了解安全生产知识，熟悉有关的安全生产规章制度和安全生产规程，掌握本岗位的安全技能。</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3、在施工现场，未经甲方、建设方同意，损坏已有的设施、管线、构筑物，由此发生的事故和损失（包括罚款），由乙方负责并承担全部赔偿责任。</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九、质量检查与验收</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1、本工程以《建筑工程施工质量验收统一标准》（GB50300—20</w:t>
      </w:r>
      <w:r>
        <w:rPr>
          <w:rFonts w:ascii="仿宋" w:eastAsia="仿宋" w:hAnsi="仿宋" w:hint="eastAsia"/>
          <w:sz w:val="30"/>
          <w:szCs w:val="30"/>
        </w:rPr>
        <w:t>13</w:t>
      </w:r>
      <w:r w:rsidRPr="00195E2C">
        <w:rPr>
          <w:rFonts w:ascii="仿宋" w:eastAsia="仿宋" w:hAnsi="仿宋" w:hint="eastAsia"/>
          <w:sz w:val="30"/>
          <w:szCs w:val="30"/>
        </w:rPr>
        <w:t>）、《建筑工程质量检验评定标准》（GB</w:t>
      </w:r>
      <w:r>
        <w:rPr>
          <w:rFonts w:ascii="仿宋" w:eastAsia="仿宋" w:hAnsi="仿宋" w:hint="eastAsia"/>
          <w:sz w:val="30"/>
          <w:szCs w:val="30"/>
        </w:rPr>
        <w:t>J</w:t>
      </w:r>
      <w:r w:rsidRPr="00195E2C">
        <w:rPr>
          <w:rFonts w:ascii="仿宋" w:eastAsia="仿宋" w:hAnsi="仿宋" w:hint="eastAsia"/>
          <w:sz w:val="30"/>
          <w:szCs w:val="30"/>
        </w:rPr>
        <w:t>301-</w:t>
      </w:r>
      <w:r>
        <w:rPr>
          <w:rFonts w:ascii="仿宋" w:eastAsia="仿宋" w:hAnsi="仿宋" w:hint="eastAsia"/>
          <w:sz w:val="30"/>
          <w:szCs w:val="30"/>
        </w:rPr>
        <w:t>88</w:t>
      </w:r>
      <w:r w:rsidRPr="00195E2C">
        <w:rPr>
          <w:rFonts w:ascii="仿宋" w:eastAsia="仿宋" w:hAnsi="仿宋" w:hint="eastAsia"/>
          <w:sz w:val="30"/>
          <w:szCs w:val="30"/>
        </w:rPr>
        <w:t>）</w:t>
      </w:r>
      <w:r>
        <w:rPr>
          <w:rFonts w:ascii="仿宋" w:eastAsia="仿宋" w:hAnsi="仿宋" w:hint="eastAsia"/>
          <w:sz w:val="30"/>
          <w:szCs w:val="30"/>
        </w:rPr>
        <w:t>、《</w:t>
      </w:r>
      <w:r w:rsidRPr="00751E9E">
        <w:rPr>
          <w:rFonts w:ascii="仿宋" w:eastAsia="仿宋" w:hAnsi="仿宋" w:hint="eastAsia"/>
          <w:sz w:val="30"/>
          <w:szCs w:val="30"/>
        </w:rPr>
        <w:t>建筑安装工程质量检验评定统一标准》</w:t>
      </w:r>
      <w:r w:rsidRPr="00195E2C">
        <w:rPr>
          <w:rFonts w:ascii="仿宋" w:eastAsia="仿宋" w:hAnsi="仿宋" w:hint="eastAsia"/>
          <w:sz w:val="30"/>
          <w:szCs w:val="30"/>
        </w:rPr>
        <w:t>（GB</w:t>
      </w:r>
      <w:r>
        <w:rPr>
          <w:rFonts w:ascii="仿宋" w:eastAsia="仿宋" w:hAnsi="仿宋" w:hint="eastAsia"/>
          <w:sz w:val="30"/>
          <w:szCs w:val="30"/>
        </w:rPr>
        <w:t>J</w:t>
      </w:r>
      <w:r w:rsidRPr="00195E2C">
        <w:rPr>
          <w:rFonts w:ascii="仿宋" w:eastAsia="仿宋" w:hAnsi="仿宋" w:hint="eastAsia"/>
          <w:sz w:val="30"/>
          <w:szCs w:val="30"/>
        </w:rPr>
        <w:t>30</w:t>
      </w:r>
      <w:r>
        <w:rPr>
          <w:rFonts w:ascii="仿宋" w:eastAsia="仿宋" w:hAnsi="仿宋" w:hint="eastAsia"/>
          <w:sz w:val="30"/>
          <w:szCs w:val="30"/>
        </w:rPr>
        <w:t>2</w:t>
      </w:r>
      <w:r w:rsidRPr="00195E2C">
        <w:rPr>
          <w:rFonts w:ascii="仿宋" w:eastAsia="仿宋" w:hAnsi="仿宋" w:hint="eastAsia"/>
          <w:sz w:val="30"/>
          <w:szCs w:val="30"/>
        </w:rPr>
        <w:t>-</w:t>
      </w:r>
      <w:r>
        <w:rPr>
          <w:rFonts w:ascii="仿宋" w:eastAsia="仿宋" w:hAnsi="仿宋" w:hint="eastAsia"/>
          <w:sz w:val="30"/>
          <w:szCs w:val="30"/>
        </w:rPr>
        <w:t>88</w:t>
      </w:r>
      <w:r w:rsidRPr="00195E2C">
        <w:rPr>
          <w:rFonts w:ascii="仿宋" w:eastAsia="仿宋" w:hAnsi="仿宋" w:hint="eastAsia"/>
          <w:sz w:val="30"/>
          <w:szCs w:val="30"/>
        </w:rPr>
        <w:t>）等国家制订的施工及验收规范为质量评定验收标准。</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2</w:t>
      </w:r>
      <w:r>
        <w:rPr>
          <w:rFonts w:ascii="仿宋" w:eastAsia="仿宋" w:hAnsi="仿宋" w:hint="eastAsia"/>
          <w:sz w:val="30"/>
          <w:szCs w:val="30"/>
        </w:rPr>
        <w:t>、乙方应认真做好各项质量检查</w:t>
      </w:r>
      <w:r w:rsidRPr="00195E2C">
        <w:rPr>
          <w:rFonts w:ascii="仿宋" w:eastAsia="仿宋" w:hAnsi="仿宋" w:hint="eastAsia"/>
          <w:sz w:val="30"/>
          <w:szCs w:val="30"/>
        </w:rPr>
        <w:t>，上一道工序验收不合格不得进行下一道工序施工。分项工程质量不合格应立即返工重做，直到合格，验收必</w:t>
      </w:r>
      <w:r w:rsidRPr="00195E2C">
        <w:rPr>
          <w:rFonts w:ascii="仿宋" w:eastAsia="仿宋" w:hAnsi="仿宋" w:hint="eastAsia"/>
          <w:sz w:val="30"/>
          <w:szCs w:val="30"/>
        </w:rPr>
        <w:lastRenderedPageBreak/>
        <w:t>须以书面形式进行。</w:t>
      </w:r>
    </w:p>
    <w:p w:rsidR="00157C85"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3、工程施工完毕后，乙方应在</w:t>
      </w:r>
      <w:r>
        <w:rPr>
          <w:rFonts w:ascii="仿宋" w:eastAsia="仿宋" w:hAnsi="仿宋" w:hint="eastAsia"/>
          <w:sz w:val="30"/>
          <w:szCs w:val="30"/>
        </w:rPr>
        <w:t>15</w:t>
      </w:r>
      <w:r w:rsidRPr="00195E2C">
        <w:rPr>
          <w:rFonts w:ascii="仿宋" w:eastAsia="仿宋" w:hAnsi="仿宋" w:hint="eastAsia"/>
          <w:sz w:val="30"/>
          <w:szCs w:val="30"/>
        </w:rPr>
        <w:t>天内提出书面完工报告，甲方应在收到完工报告</w:t>
      </w:r>
      <w:r>
        <w:rPr>
          <w:rFonts w:ascii="仿宋" w:eastAsia="仿宋" w:hAnsi="仿宋" w:hint="eastAsia"/>
          <w:sz w:val="30"/>
          <w:szCs w:val="30"/>
        </w:rPr>
        <w:t>10</w:t>
      </w:r>
      <w:r w:rsidRPr="00195E2C">
        <w:rPr>
          <w:rFonts w:ascii="仿宋" w:eastAsia="仿宋" w:hAnsi="仿宋" w:hint="eastAsia"/>
          <w:sz w:val="30"/>
          <w:szCs w:val="30"/>
        </w:rPr>
        <w:t>日内组织完工验收，验收时间以乙方提出验收申请时间为准，若乙方超过1个月仍未提出验收申请，视作乙方放弃工程款主张。</w:t>
      </w:r>
    </w:p>
    <w:p w:rsidR="00157C85"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8B057E">
        <w:rPr>
          <w:rFonts w:ascii="仿宋" w:eastAsia="仿宋" w:hAnsi="仿宋" w:hint="eastAsia"/>
          <w:sz w:val="30"/>
          <w:szCs w:val="30"/>
        </w:rPr>
        <w:t>交工验收中如发现有不符质量要求，需要返工的工程，</w:t>
      </w:r>
      <w:r>
        <w:rPr>
          <w:rFonts w:ascii="仿宋" w:eastAsia="仿宋" w:hAnsi="仿宋" w:hint="eastAsia"/>
          <w:sz w:val="30"/>
          <w:szCs w:val="30"/>
        </w:rPr>
        <w:t>应</w:t>
      </w:r>
      <w:r w:rsidRPr="008B057E">
        <w:rPr>
          <w:rFonts w:ascii="仿宋" w:eastAsia="仿宋" w:hAnsi="仿宋" w:hint="eastAsia"/>
          <w:sz w:val="30"/>
          <w:szCs w:val="30"/>
        </w:rPr>
        <w:t>按双方验收时商定的时间，由承包方负责修好再进行检验。竣工日期以最后检验合格的日期为准。</w:t>
      </w:r>
    </w:p>
    <w:p w:rsidR="00157C85"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十、质量保修期限</w:t>
      </w:r>
    </w:p>
    <w:p w:rsidR="00157C85"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质量保修期从工程验收合格之日起算。整体保修期为</w:t>
      </w:r>
      <w:r w:rsidRPr="00105503">
        <w:rPr>
          <w:rFonts w:ascii="仿宋" w:eastAsia="仿宋" w:hAnsi="仿宋" w:hint="eastAsia"/>
          <w:color w:val="FF0000"/>
          <w:sz w:val="30"/>
          <w:szCs w:val="30"/>
        </w:rPr>
        <w:t>xx</w:t>
      </w:r>
      <w:r>
        <w:rPr>
          <w:rFonts w:ascii="仿宋" w:eastAsia="仿宋" w:hAnsi="仿宋" w:hint="eastAsia"/>
          <w:sz w:val="30"/>
          <w:szCs w:val="30"/>
        </w:rPr>
        <w:t>年</w:t>
      </w:r>
      <w:r w:rsidRPr="00D03D88">
        <w:rPr>
          <w:rFonts w:ascii="仿宋" w:eastAsia="仿宋" w:hAnsi="仿宋" w:hint="eastAsia"/>
          <w:sz w:val="30"/>
          <w:szCs w:val="30"/>
        </w:rPr>
        <w:t>。</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十</w:t>
      </w:r>
      <w:r>
        <w:rPr>
          <w:rFonts w:ascii="仿宋" w:eastAsia="仿宋" w:hAnsi="仿宋" w:hint="eastAsia"/>
          <w:sz w:val="30"/>
          <w:szCs w:val="30"/>
        </w:rPr>
        <w:t>一、</w:t>
      </w:r>
      <w:r w:rsidRPr="00195E2C">
        <w:rPr>
          <w:rFonts w:ascii="仿宋" w:eastAsia="仿宋" w:hAnsi="仿宋" w:hint="eastAsia"/>
          <w:sz w:val="30"/>
          <w:szCs w:val="30"/>
        </w:rPr>
        <w:t>违约责任</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sidRPr="00195E2C">
        <w:rPr>
          <w:rFonts w:ascii="仿宋" w:eastAsia="仿宋" w:hAnsi="仿宋" w:hint="eastAsia"/>
          <w:sz w:val="30"/>
          <w:szCs w:val="30"/>
        </w:rPr>
        <w:t>如果乙方施工中出现质量问题，经过维修仍然不能正常使用的，乙方负责重新施工，并承担由此带来的一切费用和损失。如乙方不能及时进行维修或重新施工，可由甲方安排人员进行维修及重新施工，维修及重新施工费用从乙方工程款中扣除。</w:t>
      </w:r>
    </w:p>
    <w:p w:rsidR="00157C85" w:rsidRPr="00195E2C"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十二</w:t>
      </w:r>
      <w:r w:rsidRPr="00195E2C">
        <w:rPr>
          <w:rFonts w:ascii="仿宋" w:eastAsia="仿宋" w:hAnsi="仿宋" w:hint="eastAsia"/>
          <w:sz w:val="30"/>
          <w:szCs w:val="30"/>
        </w:rPr>
        <w:t>、其他补充约定：本合同未尽事宜，甲、乙双方协商解决。</w:t>
      </w:r>
    </w:p>
    <w:p w:rsidR="00157C85" w:rsidRDefault="00157C85" w:rsidP="00157C85">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十三</w:t>
      </w:r>
      <w:r w:rsidRPr="00195E2C">
        <w:rPr>
          <w:rFonts w:ascii="仿宋" w:eastAsia="仿宋" w:hAnsi="仿宋" w:hint="eastAsia"/>
          <w:sz w:val="30"/>
          <w:szCs w:val="30"/>
        </w:rPr>
        <w:t>、生效时间</w:t>
      </w:r>
      <w:r>
        <w:rPr>
          <w:rFonts w:ascii="仿宋" w:eastAsia="仿宋" w:hAnsi="仿宋" w:hint="eastAsia"/>
          <w:sz w:val="30"/>
          <w:szCs w:val="30"/>
        </w:rPr>
        <w:t>：</w:t>
      </w:r>
      <w:r w:rsidRPr="00195E2C">
        <w:rPr>
          <w:rFonts w:ascii="仿宋" w:eastAsia="仿宋" w:hAnsi="仿宋" w:hint="eastAsia"/>
          <w:sz w:val="30"/>
          <w:szCs w:val="30"/>
        </w:rPr>
        <w:t>自</w:t>
      </w:r>
      <w:proofErr w:type="gramStart"/>
      <w:r w:rsidRPr="00195E2C">
        <w:rPr>
          <w:rFonts w:ascii="仿宋" w:eastAsia="仿宋" w:hAnsi="仿宋" w:hint="eastAsia"/>
          <w:sz w:val="30"/>
          <w:szCs w:val="30"/>
        </w:rPr>
        <w:t>签定</w:t>
      </w:r>
      <w:proofErr w:type="gramEnd"/>
      <w:r w:rsidRPr="00195E2C">
        <w:rPr>
          <w:rFonts w:ascii="仿宋" w:eastAsia="仿宋" w:hAnsi="仿宋" w:hint="eastAsia"/>
          <w:sz w:val="30"/>
          <w:szCs w:val="30"/>
        </w:rPr>
        <w:t>之日起生效。</w:t>
      </w:r>
    </w:p>
    <w:p w:rsidR="00157C85" w:rsidRDefault="00157C85" w:rsidP="00157C85">
      <w:pPr>
        <w:adjustRightInd w:val="0"/>
        <w:snapToGrid w:val="0"/>
        <w:spacing w:line="360" w:lineRule="auto"/>
        <w:ind w:firstLineChars="200" w:firstLine="600"/>
        <w:rPr>
          <w:rFonts w:ascii="仿宋" w:eastAsia="仿宋" w:hAnsi="仿宋" w:hint="eastAsia"/>
          <w:sz w:val="30"/>
          <w:szCs w:val="30"/>
        </w:rPr>
      </w:pPr>
      <w:r>
        <w:rPr>
          <w:rFonts w:ascii="仿宋" w:eastAsia="仿宋" w:hAnsi="仿宋" w:hint="eastAsia"/>
          <w:sz w:val="30"/>
          <w:szCs w:val="30"/>
        </w:rPr>
        <w:t>十四、本合同一式四</w:t>
      </w:r>
      <w:r w:rsidRPr="00195E2C">
        <w:rPr>
          <w:rFonts w:ascii="仿宋" w:eastAsia="仿宋" w:hAnsi="仿宋" w:hint="eastAsia"/>
          <w:sz w:val="30"/>
          <w:szCs w:val="30"/>
        </w:rPr>
        <w:t>份，甲方</w:t>
      </w:r>
      <w:r>
        <w:rPr>
          <w:rFonts w:ascii="仿宋" w:eastAsia="仿宋" w:hAnsi="仿宋" w:hint="eastAsia"/>
          <w:sz w:val="30"/>
          <w:szCs w:val="30"/>
        </w:rPr>
        <w:t>、</w:t>
      </w:r>
      <w:r w:rsidRPr="00195E2C">
        <w:rPr>
          <w:rFonts w:ascii="仿宋" w:eastAsia="仿宋" w:hAnsi="仿宋" w:hint="eastAsia"/>
          <w:sz w:val="30"/>
          <w:szCs w:val="30"/>
        </w:rPr>
        <w:t>乙方</w:t>
      </w:r>
      <w:r>
        <w:rPr>
          <w:rFonts w:ascii="仿宋" w:eastAsia="仿宋" w:hAnsi="仿宋" w:hint="eastAsia"/>
          <w:sz w:val="30"/>
          <w:szCs w:val="30"/>
        </w:rPr>
        <w:t>各一份，并报送实验室管理处和国资处备案。</w:t>
      </w:r>
    </w:p>
    <w:p w:rsidR="00157C85" w:rsidRPr="00907CDC" w:rsidRDefault="00157C85" w:rsidP="00157C85">
      <w:pPr>
        <w:adjustRightInd w:val="0"/>
        <w:snapToGrid w:val="0"/>
        <w:spacing w:line="360" w:lineRule="auto"/>
        <w:ind w:firstLineChars="200" w:firstLine="600"/>
        <w:rPr>
          <w:rFonts w:ascii="仿宋" w:eastAsia="仿宋" w:hAnsi="仿宋"/>
          <w:sz w:val="30"/>
          <w:szCs w:val="30"/>
        </w:rPr>
      </w:pPr>
      <w:bookmarkStart w:id="0" w:name="_GoBack"/>
      <w:bookmarkEnd w:id="0"/>
    </w:p>
    <w:p w:rsidR="00157C85" w:rsidRPr="00195E2C" w:rsidRDefault="00157C85" w:rsidP="00157C85">
      <w:pPr>
        <w:adjustRightInd w:val="0"/>
        <w:snapToGrid w:val="0"/>
        <w:spacing w:line="360" w:lineRule="auto"/>
        <w:ind w:firstLineChars="250" w:firstLine="750"/>
        <w:rPr>
          <w:rFonts w:ascii="仿宋" w:eastAsia="仿宋" w:hAnsi="仿宋"/>
          <w:sz w:val="30"/>
          <w:szCs w:val="30"/>
        </w:rPr>
      </w:pPr>
      <w:r w:rsidRPr="00195E2C">
        <w:rPr>
          <w:rFonts w:ascii="仿宋" w:eastAsia="仿宋" w:hAnsi="仿宋" w:hint="eastAsia"/>
          <w:sz w:val="30"/>
          <w:szCs w:val="30"/>
        </w:rPr>
        <w:t>甲方(盖章)：                       乙方(盖章)：</w:t>
      </w:r>
    </w:p>
    <w:p w:rsidR="00157C85" w:rsidRPr="00195E2C" w:rsidRDefault="00157C85" w:rsidP="00157C85">
      <w:pPr>
        <w:adjustRightInd w:val="0"/>
        <w:snapToGrid w:val="0"/>
        <w:spacing w:line="360" w:lineRule="auto"/>
        <w:rPr>
          <w:rFonts w:ascii="仿宋" w:eastAsia="仿宋" w:hAnsi="仿宋"/>
          <w:sz w:val="30"/>
          <w:szCs w:val="30"/>
        </w:rPr>
      </w:pPr>
      <w:r>
        <w:rPr>
          <w:rFonts w:ascii="仿宋" w:eastAsia="仿宋" w:hAnsi="仿宋" w:hint="eastAsia"/>
          <w:sz w:val="30"/>
          <w:szCs w:val="30"/>
        </w:rPr>
        <w:t xml:space="preserve">     </w:t>
      </w:r>
      <w:r w:rsidRPr="00195E2C">
        <w:rPr>
          <w:rFonts w:ascii="仿宋" w:eastAsia="仿宋" w:hAnsi="仿宋" w:hint="eastAsia"/>
          <w:sz w:val="30"/>
          <w:szCs w:val="30"/>
        </w:rPr>
        <w:t xml:space="preserve">    </w:t>
      </w:r>
    </w:p>
    <w:p w:rsidR="00157C85" w:rsidRPr="00195E2C" w:rsidRDefault="00157C85" w:rsidP="00157C85">
      <w:pPr>
        <w:adjustRightInd w:val="0"/>
        <w:snapToGrid w:val="0"/>
        <w:spacing w:line="360" w:lineRule="auto"/>
        <w:ind w:firstLineChars="250" w:firstLine="750"/>
        <w:rPr>
          <w:rFonts w:ascii="仿宋" w:eastAsia="仿宋" w:hAnsi="仿宋"/>
          <w:sz w:val="30"/>
          <w:szCs w:val="30"/>
        </w:rPr>
      </w:pPr>
      <w:r w:rsidRPr="00195E2C">
        <w:rPr>
          <w:rFonts w:ascii="仿宋" w:eastAsia="仿宋" w:hAnsi="仿宋" w:hint="eastAsia"/>
          <w:sz w:val="30"/>
          <w:szCs w:val="30"/>
        </w:rPr>
        <w:t>代表人：                            代表人：</w:t>
      </w:r>
    </w:p>
    <w:p w:rsidR="00157C85" w:rsidRPr="00195E2C" w:rsidRDefault="00157C85" w:rsidP="00157C85">
      <w:pPr>
        <w:adjustRightInd w:val="0"/>
        <w:snapToGrid w:val="0"/>
        <w:spacing w:line="360" w:lineRule="auto"/>
        <w:rPr>
          <w:rFonts w:ascii="仿宋" w:eastAsia="仿宋" w:hAnsi="仿宋"/>
          <w:sz w:val="30"/>
          <w:szCs w:val="30"/>
        </w:rPr>
      </w:pPr>
      <w:r w:rsidRPr="00195E2C">
        <w:rPr>
          <w:rFonts w:ascii="仿宋" w:eastAsia="仿宋" w:hAnsi="仿宋" w:hint="eastAsia"/>
          <w:sz w:val="30"/>
          <w:szCs w:val="30"/>
        </w:rPr>
        <w:t xml:space="preserve">                </w:t>
      </w:r>
    </w:p>
    <w:p w:rsidR="00157C85" w:rsidRPr="004C3F78" w:rsidRDefault="00157C85" w:rsidP="00157C85">
      <w:pPr>
        <w:adjustRightInd w:val="0"/>
        <w:snapToGrid w:val="0"/>
        <w:spacing w:line="360" w:lineRule="auto"/>
        <w:rPr>
          <w:rFonts w:ascii="仿宋" w:eastAsia="仿宋" w:hAnsi="仿宋"/>
          <w:sz w:val="30"/>
          <w:szCs w:val="30"/>
        </w:rPr>
      </w:pPr>
      <w:r>
        <w:rPr>
          <w:rFonts w:ascii="仿宋" w:eastAsia="仿宋" w:hAnsi="仿宋" w:hint="eastAsia"/>
          <w:sz w:val="30"/>
          <w:szCs w:val="30"/>
        </w:rPr>
        <w:t xml:space="preserve">                            </w:t>
      </w:r>
      <w:r w:rsidRPr="00195E2C">
        <w:rPr>
          <w:rFonts w:ascii="仿宋" w:eastAsia="仿宋" w:hAnsi="仿宋" w:hint="eastAsia"/>
          <w:sz w:val="30"/>
          <w:szCs w:val="30"/>
        </w:rPr>
        <w:t>合同订立时间：</w:t>
      </w:r>
      <w:r>
        <w:rPr>
          <w:rFonts w:ascii="仿宋" w:eastAsia="仿宋" w:hAnsi="仿宋" w:hint="eastAsia"/>
          <w:sz w:val="30"/>
          <w:szCs w:val="30"/>
        </w:rPr>
        <w:t xml:space="preserve">  </w:t>
      </w:r>
      <w:r w:rsidRPr="00195E2C">
        <w:rPr>
          <w:rFonts w:ascii="仿宋" w:eastAsia="仿宋" w:hAnsi="仿宋" w:hint="eastAsia"/>
          <w:sz w:val="30"/>
          <w:szCs w:val="30"/>
        </w:rPr>
        <w:t>年  月</w:t>
      </w:r>
      <w:r>
        <w:rPr>
          <w:rFonts w:ascii="仿宋" w:eastAsia="仿宋" w:hAnsi="仿宋" w:hint="eastAsia"/>
          <w:sz w:val="30"/>
          <w:szCs w:val="30"/>
        </w:rPr>
        <w:t xml:space="preserve">  </w:t>
      </w:r>
      <w:r w:rsidRPr="00195E2C">
        <w:rPr>
          <w:rFonts w:ascii="仿宋" w:eastAsia="仿宋" w:hAnsi="仿宋" w:hint="eastAsia"/>
          <w:sz w:val="30"/>
          <w:szCs w:val="30"/>
        </w:rPr>
        <w:t xml:space="preserve">日   </w:t>
      </w:r>
    </w:p>
    <w:p w:rsidR="00157C85" w:rsidRPr="00E96178" w:rsidRDefault="00157C85" w:rsidP="00157C85"/>
    <w:p w:rsidR="00157C85" w:rsidRPr="00157C85" w:rsidRDefault="00157C85" w:rsidP="00A016EF">
      <w:pPr>
        <w:jc w:val="left"/>
        <w:rPr>
          <w:rFonts w:asciiTheme="minorEastAsia" w:hAnsiTheme="minorEastAsia"/>
          <w:szCs w:val="21"/>
        </w:rPr>
      </w:pPr>
    </w:p>
    <w:sectPr w:rsidR="00157C85" w:rsidRPr="00157C85" w:rsidSect="00157C85">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C6D" w:rsidRDefault="00435C6D" w:rsidP="00C155F3">
      <w:r>
        <w:separator/>
      </w:r>
    </w:p>
  </w:endnote>
  <w:endnote w:type="continuationSeparator" w:id="0">
    <w:p w:rsidR="00435C6D" w:rsidRDefault="00435C6D" w:rsidP="00C1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C6D" w:rsidRDefault="00435C6D" w:rsidP="00C155F3">
      <w:r>
        <w:separator/>
      </w:r>
    </w:p>
  </w:footnote>
  <w:footnote w:type="continuationSeparator" w:id="0">
    <w:p w:rsidR="00435C6D" w:rsidRDefault="00435C6D" w:rsidP="00C15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71"/>
    <w:rsid w:val="0008673B"/>
    <w:rsid w:val="00157C85"/>
    <w:rsid w:val="00250925"/>
    <w:rsid w:val="00283505"/>
    <w:rsid w:val="002951BF"/>
    <w:rsid w:val="00366437"/>
    <w:rsid w:val="00435C6D"/>
    <w:rsid w:val="00577EF7"/>
    <w:rsid w:val="005A1ED3"/>
    <w:rsid w:val="00714EC2"/>
    <w:rsid w:val="0076461C"/>
    <w:rsid w:val="00804F71"/>
    <w:rsid w:val="00A016EF"/>
    <w:rsid w:val="00A7355F"/>
    <w:rsid w:val="00AF38B8"/>
    <w:rsid w:val="00AF6182"/>
    <w:rsid w:val="00C155F3"/>
    <w:rsid w:val="00D773A5"/>
    <w:rsid w:val="00DA7558"/>
    <w:rsid w:val="00E9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1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55F3"/>
    <w:rPr>
      <w:sz w:val="18"/>
      <w:szCs w:val="18"/>
    </w:rPr>
  </w:style>
  <w:style w:type="paragraph" w:styleId="a5">
    <w:name w:val="footer"/>
    <w:basedOn w:val="a"/>
    <w:link w:val="Char0"/>
    <w:uiPriority w:val="99"/>
    <w:unhideWhenUsed/>
    <w:rsid w:val="00C155F3"/>
    <w:pPr>
      <w:tabs>
        <w:tab w:val="center" w:pos="4153"/>
        <w:tab w:val="right" w:pos="8306"/>
      </w:tabs>
      <w:snapToGrid w:val="0"/>
      <w:jc w:val="left"/>
    </w:pPr>
    <w:rPr>
      <w:sz w:val="18"/>
      <w:szCs w:val="18"/>
    </w:rPr>
  </w:style>
  <w:style w:type="character" w:customStyle="1" w:styleId="Char0">
    <w:name w:val="页脚 Char"/>
    <w:basedOn w:val="a0"/>
    <w:link w:val="a5"/>
    <w:uiPriority w:val="99"/>
    <w:rsid w:val="00C155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1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55F3"/>
    <w:rPr>
      <w:sz w:val="18"/>
      <w:szCs w:val="18"/>
    </w:rPr>
  </w:style>
  <w:style w:type="paragraph" w:styleId="a5">
    <w:name w:val="footer"/>
    <w:basedOn w:val="a"/>
    <w:link w:val="Char0"/>
    <w:uiPriority w:val="99"/>
    <w:unhideWhenUsed/>
    <w:rsid w:val="00C155F3"/>
    <w:pPr>
      <w:tabs>
        <w:tab w:val="center" w:pos="4153"/>
        <w:tab w:val="right" w:pos="8306"/>
      </w:tabs>
      <w:snapToGrid w:val="0"/>
      <w:jc w:val="left"/>
    </w:pPr>
    <w:rPr>
      <w:sz w:val="18"/>
      <w:szCs w:val="18"/>
    </w:rPr>
  </w:style>
  <w:style w:type="character" w:customStyle="1" w:styleId="Char0">
    <w:name w:val="页脚 Char"/>
    <w:basedOn w:val="a0"/>
    <w:link w:val="a5"/>
    <w:uiPriority w:val="99"/>
    <w:rsid w:val="00C15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song</cp:lastModifiedBy>
  <cp:revision>3</cp:revision>
  <cp:lastPrinted>2019-04-28T07:30:00Z</cp:lastPrinted>
  <dcterms:created xsi:type="dcterms:W3CDTF">2019-05-27T02:07:00Z</dcterms:created>
  <dcterms:modified xsi:type="dcterms:W3CDTF">2020-04-28T09:05:00Z</dcterms:modified>
</cp:coreProperties>
</file>